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BF5" w14:textId="3B9B2162" w:rsidR="00694D8C" w:rsidRPr="00BE7B3A" w:rsidRDefault="00427473" w:rsidP="001A1A22">
      <w:pPr>
        <w:rPr>
          <w:rFonts w:ascii="Futura Std Book" w:hAnsi="Futura Std Book"/>
          <w:b/>
          <w:bCs/>
          <w:color w:val="000000" w:themeColor="text1"/>
          <w:sz w:val="22"/>
          <w:szCs w:val="22"/>
        </w:rPr>
      </w:pPr>
      <w:r w:rsidRPr="00BE7B3A">
        <w:rPr>
          <w:rFonts w:ascii="Futura Std Book" w:hAnsi="Futura Std Book"/>
          <w:b/>
          <w:bCs/>
          <w:color w:val="000000" w:themeColor="text1"/>
          <w:sz w:val="22"/>
          <w:szCs w:val="22"/>
        </w:rPr>
        <w:t>FAYE HALL</w:t>
      </w:r>
    </w:p>
    <w:p w14:paraId="6C64A542" w14:textId="7ECE1320" w:rsidR="00427473" w:rsidRPr="00BE7B3A" w:rsidRDefault="00000000" w:rsidP="00427473">
      <w:pPr>
        <w:shd w:val="clear" w:color="auto" w:fill="FFFFFF"/>
        <w:overflowPunct/>
        <w:autoSpaceDE/>
        <w:autoSpaceDN/>
        <w:adjustRightInd/>
        <w:jc w:val="center"/>
        <w:textAlignment w:val="auto"/>
        <w:rPr>
          <w:rFonts w:ascii="Avenir Next LT Pro" w:hAnsi="Avenir Next LT Pro"/>
          <w:color w:val="000000" w:themeColor="text1"/>
          <w:sz w:val="22"/>
          <w:szCs w:val="22"/>
          <w:lang w:eastAsia="en-GB"/>
        </w:rPr>
      </w:pPr>
      <w:hyperlink r:id="rId11" w:history="1"/>
    </w:p>
    <w:p w14:paraId="72A8F3EC" w14:textId="0796B49A" w:rsidR="00BE7B3A"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bdr w:val="none" w:sz="0" w:space="0" w:color="auto" w:frame="1"/>
        </w:rPr>
      </w:pPr>
      <w:r w:rsidRPr="00BE7B3A">
        <w:rPr>
          <w:rFonts w:ascii="Futura Std Book" w:hAnsi="Futura Std Book"/>
          <w:color w:val="000000" w:themeColor="text1"/>
          <w:sz w:val="22"/>
          <w:szCs w:val="22"/>
        </w:rPr>
        <w:t>Faye Hall is a designer maker based in West Yorkshire and lives with her husband, two young children and dog. </w:t>
      </w:r>
      <w:r w:rsidRPr="00BE7B3A">
        <w:rPr>
          <w:rFonts w:ascii="Futura Std Book" w:hAnsi="Futura Std Book"/>
          <w:color w:val="000000" w:themeColor="text1"/>
          <w:sz w:val="22"/>
          <w:szCs w:val="22"/>
          <w:bdr w:val="none" w:sz="0" w:space="0" w:color="auto" w:frame="1"/>
        </w:rPr>
        <w:t>Hall has over 13 years’ experience creating tactile fabrics for high end clients across both fashion and interior textile applications. </w:t>
      </w:r>
    </w:p>
    <w:p w14:paraId="77B3CFA4" w14:textId="2172DE3B" w:rsidR="00427473" w:rsidRPr="00BE7B3A" w:rsidRDefault="00BE7B3A" w:rsidP="00BE7B3A">
      <w:pPr>
        <w:shd w:val="clear" w:color="auto" w:fill="FFFFFF"/>
        <w:overflowPunct/>
        <w:autoSpaceDE/>
        <w:autoSpaceDN/>
        <w:adjustRightInd/>
        <w:spacing w:before="100" w:beforeAutospacing="1" w:after="100" w:afterAutospacing="1"/>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Faye is an award-winning designer who creates striking and wearable objects exploring the use of embroidery and other textile processes to unify areas of contrasting colour, </w:t>
      </w:r>
      <w:proofErr w:type="gramStart"/>
      <w:r w:rsidRPr="00BE7B3A">
        <w:rPr>
          <w:rFonts w:ascii="Futura Std Book" w:hAnsi="Futura Std Book" w:cs="Poppins"/>
          <w:color w:val="000000" w:themeColor="text1"/>
          <w:sz w:val="22"/>
          <w:szCs w:val="22"/>
          <w:lang w:eastAsia="en-GB"/>
        </w:rPr>
        <w:t>weight</w:t>
      </w:r>
      <w:proofErr w:type="gramEnd"/>
      <w:r w:rsidRPr="00BE7B3A">
        <w:rPr>
          <w:rFonts w:ascii="Futura Std Book" w:hAnsi="Futura Std Book" w:cs="Poppins"/>
          <w:color w:val="000000" w:themeColor="text1"/>
          <w:sz w:val="22"/>
          <w:szCs w:val="22"/>
          <w:lang w:eastAsia="en-GB"/>
        </w:rPr>
        <w:t xml:space="preserve"> or materials. Each piece is intuitively and organically crafted through an organic selection of materials and technique.</w:t>
      </w:r>
    </w:p>
    <w:p w14:paraId="4831C475" w14:textId="77777777" w:rsidR="00427473"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rPr>
      </w:pPr>
      <w:r w:rsidRPr="00BE7B3A">
        <w:rPr>
          <w:rFonts w:ascii="Futura Std Book" w:hAnsi="Futura Std Book"/>
          <w:color w:val="000000" w:themeColor="text1"/>
          <w:sz w:val="22"/>
          <w:szCs w:val="22"/>
          <w:bdr w:val="none" w:sz="0" w:space="0" w:color="auto" w:frame="1"/>
        </w:rPr>
        <w:t>Hall's practice now affords her the chance to work between both cloth and jewellery which allows her to work at both large and intimate scaled of work. Hall's practice is currently anchored to exploring the joining of material qualities and colour combinations through embroidery and placement. </w:t>
      </w:r>
    </w:p>
    <w:p w14:paraId="384A9C57" w14:textId="77777777" w:rsidR="00427473"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rPr>
      </w:pPr>
      <w:r w:rsidRPr="00BE7B3A">
        <w:rPr>
          <w:rFonts w:ascii="Futura Std Book" w:hAnsi="Futura Std Book"/>
          <w:color w:val="000000" w:themeColor="text1"/>
          <w:sz w:val="22"/>
          <w:szCs w:val="22"/>
        </w:rPr>
        <w:t> </w:t>
      </w:r>
    </w:p>
    <w:p w14:paraId="215C754C" w14:textId="15BD01C6" w:rsidR="00427473"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rPr>
      </w:pPr>
      <w:r w:rsidRPr="00BE7B3A">
        <w:rPr>
          <w:rFonts w:ascii="Futura Std Book" w:hAnsi="Futura Std Book"/>
          <w:color w:val="000000" w:themeColor="text1"/>
          <w:sz w:val="22"/>
          <w:szCs w:val="22"/>
          <w:bdr w:val="none" w:sz="0" w:space="0" w:color="auto" w:frame="1"/>
        </w:rPr>
        <w:t xml:space="preserve">Hall loves to create unique pieces of jewellery that draw upon her fabric collages </w:t>
      </w:r>
      <w:r w:rsidR="009625E0" w:rsidRPr="00BE7B3A">
        <w:rPr>
          <w:rFonts w:ascii="Futura Std Book" w:hAnsi="Futura Std Book"/>
          <w:color w:val="000000" w:themeColor="text1"/>
          <w:sz w:val="22"/>
          <w:szCs w:val="22"/>
          <w:bdr w:val="none" w:sz="0" w:space="0" w:color="auto" w:frame="1"/>
        </w:rPr>
        <w:t>and</w:t>
      </w:r>
      <w:r w:rsidRPr="00BE7B3A">
        <w:rPr>
          <w:rFonts w:ascii="Futura Std Book" w:hAnsi="Futura Std Book"/>
          <w:color w:val="000000" w:themeColor="text1"/>
          <w:sz w:val="22"/>
          <w:szCs w:val="22"/>
          <w:bdr w:val="none" w:sz="0" w:space="0" w:color="auto" w:frame="1"/>
        </w:rPr>
        <w:t xml:space="preserve"> that spark conversation for the wearer. Hall is inspired many things; she is forever taking photos of colour combinations, </w:t>
      </w:r>
      <w:r w:rsidR="009625E0" w:rsidRPr="00BE7B3A">
        <w:rPr>
          <w:rFonts w:ascii="Futura Std Book" w:hAnsi="Futura Std Book"/>
          <w:color w:val="000000" w:themeColor="text1"/>
          <w:sz w:val="22"/>
          <w:szCs w:val="22"/>
          <w:bdr w:val="none" w:sz="0" w:space="0" w:color="auto" w:frame="1"/>
        </w:rPr>
        <w:t>textures,</w:t>
      </w:r>
      <w:r w:rsidRPr="00BE7B3A">
        <w:rPr>
          <w:rFonts w:ascii="Futura Std Book" w:hAnsi="Futura Std Book"/>
          <w:color w:val="000000" w:themeColor="text1"/>
          <w:sz w:val="22"/>
          <w:szCs w:val="22"/>
          <w:bdr w:val="none" w:sz="0" w:space="0" w:color="auto" w:frame="1"/>
        </w:rPr>
        <w:t xml:space="preserve"> or interesting shapes. She likes to collect fabric and material scraps, unusual found items and has a secret love for finding and collecting old plates. </w:t>
      </w:r>
    </w:p>
    <w:p w14:paraId="730CA738" w14:textId="77777777" w:rsidR="00427473"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rPr>
      </w:pPr>
      <w:r w:rsidRPr="00BE7B3A">
        <w:rPr>
          <w:rFonts w:ascii="Futura Std Book" w:hAnsi="Futura Std Book"/>
          <w:color w:val="000000" w:themeColor="text1"/>
          <w:sz w:val="22"/>
          <w:szCs w:val="22"/>
        </w:rPr>
        <w:t> </w:t>
      </w:r>
    </w:p>
    <w:p w14:paraId="4777FB8A" w14:textId="651517E8" w:rsidR="00427473" w:rsidRPr="00BE7B3A" w:rsidRDefault="00427473" w:rsidP="00427473">
      <w:pPr>
        <w:pStyle w:val="NormalWeb"/>
        <w:shd w:val="clear" w:color="auto" w:fill="FFFFFF"/>
        <w:spacing w:before="0" w:beforeAutospacing="0" w:after="0" w:afterAutospacing="0"/>
        <w:rPr>
          <w:rFonts w:ascii="Futura Std Book" w:hAnsi="Futura Std Book"/>
          <w:color w:val="000000" w:themeColor="text1"/>
          <w:sz w:val="22"/>
          <w:szCs w:val="22"/>
          <w:bdr w:val="none" w:sz="0" w:space="0" w:color="auto" w:frame="1"/>
        </w:rPr>
      </w:pPr>
      <w:r w:rsidRPr="00BE7B3A">
        <w:rPr>
          <w:rFonts w:ascii="Futura Std Book" w:hAnsi="Futura Std Book"/>
          <w:color w:val="000000" w:themeColor="text1"/>
          <w:sz w:val="22"/>
          <w:szCs w:val="22"/>
          <w:bdr w:val="none" w:sz="0" w:space="0" w:color="auto" w:frame="1"/>
        </w:rPr>
        <w:t xml:space="preserve">As well as making </w:t>
      </w:r>
      <w:r w:rsidR="009625E0" w:rsidRPr="00BE7B3A">
        <w:rPr>
          <w:rFonts w:ascii="Futura Std Book" w:hAnsi="Futura Std Book"/>
          <w:color w:val="000000" w:themeColor="text1"/>
          <w:sz w:val="22"/>
          <w:szCs w:val="22"/>
          <w:bdr w:val="none" w:sz="0" w:space="0" w:color="auto" w:frame="1"/>
        </w:rPr>
        <w:t>textile-based</w:t>
      </w:r>
      <w:r w:rsidRPr="00BE7B3A">
        <w:rPr>
          <w:rFonts w:ascii="Futura Std Book" w:hAnsi="Futura Std Book"/>
          <w:color w:val="000000" w:themeColor="text1"/>
          <w:sz w:val="22"/>
          <w:szCs w:val="22"/>
          <w:bdr w:val="none" w:sz="0" w:space="0" w:color="auto" w:frame="1"/>
        </w:rPr>
        <w:t xml:space="preserve"> works, Faye Hall is a Textile Design lecturer, an ideal balance, as she feels the making and teaching go hand in hand and enhance on another. </w:t>
      </w:r>
    </w:p>
    <w:p w14:paraId="388E74C3" w14:textId="66043244" w:rsidR="00BE7B3A" w:rsidRPr="00BE7B3A" w:rsidRDefault="00BE7B3A" w:rsidP="00BE7B3A">
      <w:pPr>
        <w:shd w:val="clear" w:color="auto" w:fill="FFFFFF"/>
        <w:overflowPunct/>
        <w:autoSpaceDE/>
        <w:autoSpaceDN/>
        <w:adjustRightInd/>
        <w:spacing w:before="100" w:beforeAutospacing="1" w:after="100" w:afterAutospacing="1"/>
        <w:textAlignment w:val="auto"/>
        <w:rPr>
          <w:rFonts w:ascii="Futura Std Book" w:hAnsi="Futura Std Book" w:cs="Poppins"/>
          <w:color w:val="000000" w:themeColor="text1"/>
          <w:sz w:val="22"/>
          <w:szCs w:val="22"/>
          <w:lang w:eastAsia="en-GB"/>
        </w:rPr>
      </w:pPr>
      <w:r w:rsidRPr="00BE7B3A">
        <w:rPr>
          <w:rFonts w:ascii="Futura Std Book" w:hAnsi="Futura Std Book" w:cs="Poppins"/>
          <w:b/>
          <w:bCs/>
          <w:color w:val="000000" w:themeColor="text1"/>
          <w:sz w:val="22"/>
          <w:szCs w:val="22"/>
          <w:lang w:eastAsia="en-GB"/>
        </w:rPr>
        <w:t>Memberships</w:t>
      </w:r>
    </w:p>
    <w:p w14:paraId="262AB692" w14:textId="77777777" w:rsid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hyperlink r:id="rId12" w:history="1">
        <w:r w:rsidRPr="00BE7B3A">
          <w:rPr>
            <w:rFonts w:ascii="Futura Std Book" w:hAnsi="Futura Std Book" w:cs="Poppins"/>
            <w:color w:val="000000" w:themeColor="text1"/>
            <w:sz w:val="22"/>
            <w:szCs w:val="22"/>
            <w:lang w:eastAsia="en-GB"/>
          </w:rPr>
          <w:t>Klimt02 Barcelona</w:t>
        </w:r>
      </w:hyperlink>
    </w:p>
    <w:p w14:paraId="54FAC104" w14:textId="16B483A3"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Association of Contemporary Jewellery</w:t>
      </w:r>
    </w:p>
    <w:p w14:paraId="32CB90F8"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hyperlink r:id="rId13" w:history="1">
        <w:r w:rsidRPr="00BE7B3A">
          <w:rPr>
            <w:rFonts w:ascii="Futura Std Book" w:hAnsi="Futura Std Book" w:cs="Poppins"/>
            <w:color w:val="000000" w:themeColor="text1"/>
            <w:sz w:val="22"/>
            <w:szCs w:val="22"/>
            <w:lang w:eastAsia="en-GB"/>
          </w:rPr>
          <w:t>Crafts Council Directory</w:t>
        </w:r>
      </w:hyperlink>
    </w:p>
    <w:p w14:paraId="46853DC1"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hyperlink r:id="rId14" w:history="1">
        <w:r w:rsidRPr="00BE7B3A">
          <w:rPr>
            <w:rFonts w:ascii="Futura Std Book" w:hAnsi="Futura Std Book" w:cs="Poppins"/>
            <w:color w:val="000000" w:themeColor="text1"/>
            <w:sz w:val="22"/>
            <w:szCs w:val="22"/>
            <w:lang w:eastAsia="en-GB"/>
          </w:rPr>
          <w:t>Design Nation</w:t>
        </w:r>
      </w:hyperlink>
    </w:p>
    <w:p w14:paraId="009EEFC8"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Precious Collective</w:t>
      </w:r>
    </w:p>
    <w:p w14:paraId="6C6176E3"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b/>
          <w:bCs/>
          <w:color w:val="000000" w:themeColor="text1"/>
          <w:sz w:val="22"/>
          <w:szCs w:val="22"/>
          <w:lang w:eastAsia="en-GB"/>
        </w:rPr>
        <w:lastRenderedPageBreak/>
        <w:t>Jewellery Exhibitions and Awards</w:t>
      </w:r>
    </w:p>
    <w:p w14:paraId="721ADB3F" w14:textId="6D9715FC"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2022- International </w:t>
      </w:r>
      <w:r w:rsidR="00506A80" w:rsidRPr="00BE7B3A">
        <w:rPr>
          <w:rFonts w:ascii="Futura Std Book" w:hAnsi="Futura Std Book" w:cs="Poppins"/>
          <w:color w:val="000000" w:themeColor="text1"/>
          <w:sz w:val="22"/>
          <w:szCs w:val="22"/>
          <w:lang w:eastAsia="en-GB"/>
        </w:rPr>
        <w:t>Jewellery</w:t>
      </w:r>
      <w:r w:rsidRPr="00BE7B3A">
        <w:rPr>
          <w:rFonts w:ascii="Futura Std Book" w:hAnsi="Futura Std Book" w:cs="Poppins"/>
          <w:color w:val="000000" w:themeColor="text1"/>
          <w:sz w:val="22"/>
          <w:szCs w:val="22"/>
          <w:lang w:eastAsia="en-GB"/>
        </w:rPr>
        <w:t xml:space="preserve"> Design Contest: Gold Prize Winner </w:t>
      </w:r>
    </w:p>
    <w:p w14:paraId="0B5A0424"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2022- Goldsmiths Centre Catalyst Grant Awardee</w:t>
      </w:r>
    </w:p>
    <w:p w14:paraId="175D7D1F"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2020- Crafts Council X Crafting Europe: </w:t>
      </w:r>
      <w:proofErr w:type="spellStart"/>
      <w:r w:rsidRPr="00BE7B3A">
        <w:rPr>
          <w:rFonts w:ascii="Futura Std Book" w:hAnsi="Futura Std Book" w:cs="Poppins"/>
          <w:color w:val="000000" w:themeColor="text1"/>
          <w:sz w:val="22"/>
          <w:szCs w:val="22"/>
          <w:lang w:eastAsia="en-GB"/>
        </w:rPr>
        <w:t>iAtelier</w:t>
      </w:r>
      <w:proofErr w:type="spellEnd"/>
      <w:r w:rsidRPr="00BE7B3A">
        <w:rPr>
          <w:rFonts w:ascii="Futura Std Book" w:hAnsi="Futura Std Book" w:cs="Poppins"/>
          <w:color w:val="000000" w:themeColor="text1"/>
          <w:sz w:val="22"/>
          <w:szCs w:val="22"/>
          <w:lang w:eastAsia="en-GB"/>
        </w:rPr>
        <w:t xml:space="preserve"> Cohort </w:t>
      </w:r>
    </w:p>
    <w:p w14:paraId="7895CFE5"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2020-</w:t>
      </w:r>
      <w:r w:rsidRPr="00BE7B3A">
        <w:rPr>
          <w:rFonts w:ascii="Futura Std Book" w:hAnsi="Futura Std Book" w:cs="Poppins"/>
          <w:b/>
          <w:bCs/>
          <w:color w:val="000000" w:themeColor="text1"/>
          <w:sz w:val="22"/>
          <w:szCs w:val="22"/>
          <w:lang w:eastAsia="en-GB"/>
        </w:rPr>
        <w:t xml:space="preserve"> </w:t>
      </w:r>
      <w:r w:rsidRPr="00BE7B3A">
        <w:rPr>
          <w:rFonts w:ascii="Futura Std Book" w:hAnsi="Futura Std Book" w:cs="Poppins"/>
          <w:color w:val="000000" w:themeColor="text1"/>
          <w:sz w:val="22"/>
          <w:szCs w:val="22"/>
          <w:lang w:eastAsia="en-GB"/>
        </w:rPr>
        <w:t>Crafts Council Hothouse</w:t>
      </w:r>
    </w:p>
    <w:p w14:paraId="6037161E" w14:textId="77777777" w:rsidR="00506A80" w:rsidRDefault="00506A80"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p>
    <w:p w14:paraId="265588E4" w14:textId="35F3ACC0"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b/>
          <w:bCs/>
          <w:color w:val="000000" w:themeColor="text1"/>
          <w:sz w:val="22"/>
          <w:szCs w:val="22"/>
          <w:lang w:eastAsia="en-GB"/>
        </w:rPr>
        <w:t>Exhibitions</w:t>
      </w:r>
    </w:p>
    <w:p w14:paraId="3A7160AE"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May 2023: Future of Craft, Future Icons. UK</w:t>
      </w:r>
    </w:p>
    <w:p w14:paraId="2A96C27D"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March 2023: COLLECT Art Fair. Represented by Contemporary Applied Arts Gallery</w:t>
      </w:r>
    </w:p>
    <w:p w14:paraId="74AFEFA0"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March 2023: Munich Jewellery Week rep. by House on Mars Gallery </w:t>
      </w:r>
    </w:p>
    <w:p w14:paraId="1C88D280"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Jan 2023: RING! Diana Porter Gallery, UK</w:t>
      </w:r>
    </w:p>
    <w:p w14:paraId="15287923" w14:textId="77777777" w:rsidR="00506A80" w:rsidRDefault="00506A80"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p>
    <w:p w14:paraId="48003844" w14:textId="2FA2D740"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b/>
          <w:bCs/>
          <w:color w:val="000000" w:themeColor="text1"/>
          <w:sz w:val="22"/>
          <w:szCs w:val="22"/>
          <w:lang w:eastAsia="en-GB"/>
        </w:rPr>
        <w:t>2022</w:t>
      </w:r>
    </w:p>
    <w:p w14:paraId="4B7B5248"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Dec 2022: Cluster Contemporary Jewellery, Koppel Project. UK</w:t>
      </w:r>
    </w:p>
    <w:p w14:paraId="55107C3B"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Oct 2022: MADE Showcase: Yorkshire Sculpture Park</w:t>
      </w:r>
    </w:p>
    <w:p w14:paraId="747AC8BC"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Oct 2022: Goldsmiths Fair, UK</w:t>
      </w:r>
    </w:p>
    <w:p w14:paraId="2573C451" w14:textId="3059289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March 2022: Metal and </w:t>
      </w:r>
      <w:r w:rsidR="00506A80" w:rsidRPr="00BE7B3A">
        <w:rPr>
          <w:rFonts w:ascii="Futura Std Book" w:hAnsi="Futura Std Book" w:cs="Poppins"/>
          <w:color w:val="000000" w:themeColor="text1"/>
          <w:sz w:val="22"/>
          <w:szCs w:val="22"/>
          <w:lang w:eastAsia="en-GB"/>
        </w:rPr>
        <w:t>Colour</w:t>
      </w:r>
      <w:r w:rsidRPr="00BE7B3A">
        <w:rPr>
          <w:rFonts w:ascii="Futura Std Book" w:hAnsi="Futura Std Book" w:cs="Poppins"/>
          <w:color w:val="000000" w:themeColor="text1"/>
          <w:sz w:val="22"/>
          <w:szCs w:val="22"/>
          <w:lang w:eastAsia="en-GB"/>
        </w:rPr>
        <w:t xml:space="preserve">, </w:t>
      </w:r>
      <w:proofErr w:type="spellStart"/>
      <w:r w:rsidRPr="00BE7B3A">
        <w:rPr>
          <w:rFonts w:ascii="Futura Std Book" w:hAnsi="Futura Std Book" w:cs="Poppins"/>
          <w:color w:val="000000" w:themeColor="text1"/>
          <w:sz w:val="22"/>
          <w:szCs w:val="22"/>
          <w:lang w:eastAsia="en-GB"/>
        </w:rPr>
        <w:t>Athica</w:t>
      </w:r>
      <w:proofErr w:type="spellEnd"/>
      <w:r w:rsidRPr="00BE7B3A">
        <w:rPr>
          <w:rFonts w:ascii="Futura Std Book" w:hAnsi="Futura Std Book" w:cs="Poppins"/>
          <w:color w:val="000000" w:themeColor="text1"/>
          <w:sz w:val="22"/>
          <w:szCs w:val="22"/>
          <w:lang w:eastAsia="en-GB"/>
        </w:rPr>
        <w:t xml:space="preserve"> Gallery US</w:t>
      </w:r>
    </w:p>
    <w:p w14:paraId="653F202E"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April 2022: Galerie Hannah </w:t>
      </w:r>
      <w:proofErr w:type="spellStart"/>
      <w:r w:rsidRPr="00BE7B3A">
        <w:rPr>
          <w:rFonts w:ascii="Futura Std Book" w:hAnsi="Futura Std Book" w:cs="Poppins"/>
          <w:color w:val="000000" w:themeColor="text1"/>
          <w:sz w:val="22"/>
          <w:szCs w:val="22"/>
          <w:lang w:eastAsia="en-GB"/>
        </w:rPr>
        <w:t>Rembeck</w:t>
      </w:r>
      <w:proofErr w:type="spellEnd"/>
      <w:r w:rsidRPr="00BE7B3A">
        <w:rPr>
          <w:rFonts w:ascii="Futura Std Book" w:hAnsi="Futura Std Book" w:cs="Poppins"/>
          <w:color w:val="000000" w:themeColor="text1"/>
          <w:sz w:val="22"/>
          <w:szCs w:val="22"/>
          <w:lang w:eastAsia="en-GB"/>
        </w:rPr>
        <w:t>, Germany</w:t>
      </w:r>
    </w:p>
    <w:p w14:paraId="5EA9DF98" w14:textId="77777777" w:rsidR="00506A80" w:rsidRDefault="00506A80"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p>
    <w:p w14:paraId="41C26CDD" w14:textId="4CBBE0BF"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b/>
          <w:bCs/>
          <w:color w:val="000000" w:themeColor="text1"/>
          <w:sz w:val="22"/>
          <w:szCs w:val="22"/>
          <w:lang w:eastAsia="en-GB"/>
        </w:rPr>
        <w:t>2021</w:t>
      </w:r>
    </w:p>
    <w:p w14:paraId="5AD72031"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Dec 2021: Cluster Contemporary Jewellery Fair, London</w:t>
      </w:r>
    </w:p>
    <w:p w14:paraId="09FAE3B3" w14:textId="617DDCFB"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Nov 2021: </w:t>
      </w:r>
      <w:r w:rsidR="00506A80" w:rsidRPr="00BE7B3A">
        <w:rPr>
          <w:rFonts w:ascii="Futura Std Book" w:hAnsi="Futura Std Book" w:cs="Poppins"/>
          <w:color w:val="000000" w:themeColor="text1"/>
          <w:sz w:val="22"/>
          <w:szCs w:val="22"/>
          <w:lang w:eastAsia="en-GB"/>
        </w:rPr>
        <w:t>Jewellery</w:t>
      </w:r>
      <w:r w:rsidRPr="00BE7B3A">
        <w:rPr>
          <w:rFonts w:ascii="Futura Std Book" w:hAnsi="Futura Std Book" w:cs="Poppins"/>
          <w:color w:val="000000" w:themeColor="text1"/>
          <w:sz w:val="22"/>
          <w:szCs w:val="22"/>
          <w:lang w:eastAsia="en-GB"/>
        </w:rPr>
        <w:t xml:space="preserve"> Off </w:t>
      </w:r>
      <w:proofErr w:type="gramStart"/>
      <w:r w:rsidRPr="00BE7B3A">
        <w:rPr>
          <w:rFonts w:ascii="Futura Std Book" w:hAnsi="Futura Std Book" w:cs="Poppins"/>
          <w:color w:val="000000" w:themeColor="text1"/>
          <w:sz w:val="22"/>
          <w:szCs w:val="22"/>
          <w:lang w:eastAsia="en-GB"/>
        </w:rPr>
        <w:t>The</w:t>
      </w:r>
      <w:proofErr w:type="gramEnd"/>
      <w:r w:rsidRPr="00BE7B3A">
        <w:rPr>
          <w:rFonts w:ascii="Futura Std Book" w:hAnsi="Futura Std Book" w:cs="Poppins"/>
          <w:color w:val="000000" w:themeColor="text1"/>
          <w:sz w:val="22"/>
          <w:szCs w:val="22"/>
          <w:lang w:eastAsia="en-GB"/>
        </w:rPr>
        <w:t xml:space="preserve"> Grid. NYC </w:t>
      </w:r>
      <w:r w:rsidR="00506A80" w:rsidRPr="00BE7B3A">
        <w:rPr>
          <w:rFonts w:ascii="Futura Std Book" w:hAnsi="Futura Std Book" w:cs="Poppins"/>
          <w:color w:val="000000" w:themeColor="text1"/>
          <w:sz w:val="22"/>
          <w:szCs w:val="22"/>
          <w:lang w:eastAsia="en-GB"/>
        </w:rPr>
        <w:t>Jewellery</w:t>
      </w:r>
      <w:r w:rsidRPr="00BE7B3A">
        <w:rPr>
          <w:rFonts w:ascii="Futura Std Book" w:hAnsi="Futura Std Book" w:cs="Poppins"/>
          <w:color w:val="000000" w:themeColor="text1"/>
          <w:sz w:val="22"/>
          <w:szCs w:val="22"/>
          <w:lang w:eastAsia="en-GB"/>
        </w:rPr>
        <w:t xml:space="preserve"> Week. New York, </w:t>
      </w:r>
    </w:p>
    <w:p w14:paraId="78FE1314"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val="fr-FR" w:eastAsia="en-GB"/>
        </w:rPr>
      </w:pPr>
      <w:r w:rsidRPr="00BE7B3A">
        <w:rPr>
          <w:rFonts w:ascii="Futura Std Book" w:hAnsi="Futura Std Book" w:cs="Poppins"/>
          <w:color w:val="000000" w:themeColor="text1"/>
          <w:sz w:val="22"/>
          <w:szCs w:val="22"/>
          <w:lang w:eastAsia="en-GB"/>
        </w:rPr>
        <w:t xml:space="preserve">Sep 2021: Precious Things in times of Uncertainty. </w:t>
      </w:r>
      <w:r w:rsidRPr="00BE7B3A">
        <w:rPr>
          <w:rFonts w:ascii="Futura Std Book" w:hAnsi="Futura Std Book" w:cs="Poppins"/>
          <w:color w:val="000000" w:themeColor="text1"/>
          <w:sz w:val="22"/>
          <w:szCs w:val="22"/>
          <w:lang w:val="fr-FR" w:eastAsia="en-GB"/>
        </w:rPr>
        <w:t xml:space="preserve">Radiant </w:t>
      </w:r>
      <w:proofErr w:type="spellStart"/>
      <w:r w:rsidRPr="00BE7B3A">
        <w:rPr>
          <w:rFonts w:ascii="Futura Std Book" w:hAnsi="Futura Std Book" w:cs="Poppins"/>
          <w:color w:val="000000" w:themeColor="text1"/>
          <w:sz w:val="22"/>
          <w:szCs w:val="22"/>
          <w:lang w:val="fr-FR" w:eastAsia="en-GB"/>
        </w:rPr>
        <w:t>Pavillion</w:t>
      </w:r>
      <w:proofErr w:type="spellEnd"/>
      <w:r w:rsidRPr="00BE7B3A">
        <w:rPr>
          <w:rFonts w:ascii="Futura Std Book" w:hAnsi="Futura Std Book" w:cs="Poppins"/>
          <w:color w:val="000000" w:themeColor="text1"/>
          <w:sz w:val="22"/>
          <w:szCs w:val="22"/>
          <w:lang w:val="fr-FR" w:eastAsia="en-GB"/>
        </w:rPr>
        <w:t>, Melbourne</w:t>
      </w:r>
    </w:p>
    <w:p w14:paraId="462EEA4A"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val="fr-FR" w:eastAsia="en-GB"/>
        </w:rPr>
        <w:t xml:space="preserve">Sep </w:t>
      </w:r>
      <w:proofErr w:type="gramStart"/>
      <w:r w:rsidRPr="00BE7B3A">
        <w:rPr>
          <w:rFonts w:ascii="Futura Std Book" w:hAnsi="Futura Std Book" w:cs="Poppins"/>
          <w:color w:val="000000" w:themeColor="text1"/>
          <w:sz w:val="22"/>
          <w:szCs w:val="22"/>
          <w:lang w:val="fr-FR" w:eastAsia="en-GB"/>
        </w:rPr>
        <w:t>2021:</w:t>
      </w:r>
      <w:proofErr w:type="gramEnd"/>
      <w:r w:rsidRPr="00BE7B3A">
        <w:rPr>
          <w:rFonts w:ascii="Futura Std Book" w:hAnsi="Futura Std Book" w:cs="Poppins"/>
          <w:color w:val="000000" w:themeColor="text1"/>
          <w:sz w:val="22"/>
          <w:szCs w:val="22"/>
          <w:lang w:val="fr-FR" w:eastAsia="en-GB"/>
        </w:rPr>
        <w:t xml:space="preserve"> </w:t>
      </w:r>
      <w:proofErr w:type="spellStart"/>
      <w:r w:rsidRPr="00BE7B3A">
        <w:rPr>
          <w:rFonts w:ascii="Futura Std Book" w:hAnsi="Futura Std Book" w:cs="Poppins"/>
          <w:color w:val="000000" w:themeColor="text1"/>
          <w:sz w:val="22"/>
          <w:szCs w:val="22"/>
          <w:lang w:val="fr-FR" w:eastAsia="en-GB"/>
        </w:rPr>
        <w:t>Colour</w:t>
      </w:r>
      <w:proofErr w:type="spellEnd"/>
      <w:r w:rsidRPr="00BE7B3A">
        <w:rPr>
          <w:rFonts w:ascii="Futura Std Book" w:hAnsi="Futura Std Book" w:cs="Poppins"/>
          <w:color w:val="000000" w:themeColor="text1"/>
          <w:sz w:val="22"/>
          <w:szCs w:val="22"/>
          <w:lang w:val="fr-FR" w:eastAsia="en-GB"/>
        </w:rPr>
        <w:t xml:space="preserve">. </w:t>
      </w:r>
      <w:r w:rsidRPr="00BE7B3A">
        <w:rPr>
          <w:rFonts w:ascii="Futura Std Book" w:hAnsi="Futura Std Book" w:cs="Poppins"/>
          <w:color w:val="000000" w:themeColor="text1"/>
          <w:sz w:val="22"/>
          <w:szCs w:val="22"/>
          <w:lang w:eastAsia="en-GB"/>
        </w:rPr>
        <w:t>Shape. Form. Unit Twelve Gallery</w:t>
      </w:r>
    </w:p>
    <w:p w14:paraId="10DEF4D3" w14:textId="6DE2F75C"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Sep 2021: International Contemporary </w:t>
      </w:r>
      <w:r w:rsidR="00506A80" w:rsidRPr="00BE7B3A">
        <w:rPr>
          <w:rFonts w:ascii="Futura Std Book" w:hAnsi="Futura Std Book" w:cs="Poppins"/>
          <w:color w:val="000000" w:themeColor="text1"/>
          <w:sz w:val="22"/>
          <w:szCs w:val="22"/>
          <w:lang w:eastAsia="en-GB"/>
        </w:rPr>
        <w:t>Jewellery</w:t>
      </w:r>
      <w:r w:rsidRPr="00BE7B3A">
        <w:rPr>
          <w:rFonts w:ascii="Futura Std Book" w:hAnsi="Futura Std Book" w:cs="Poppins"/>
          <w:color w:val="000000" w:themeColor="text1"/>
          <w:sz w:val="22"/>
          <w:szCs w:val="22"/>
          <w:lang w:eastAsia="en-GB"/>
        </w:rPr>
        <w:t xml:space="preserve"> Meeting. Backyard </w:t>
      </w:r>
      <w:proofErr w:type="spellStart"/>
      <w:r w:rsidRPr="00BE7B3A">
        <w:rPr>
          <w:rFonts w:ascii="Futura Std Book" w:hAnsi="Futura Std Book" w:cs="Poppins"/>
          <w:color w:val="000000" w:themeColor="text1"/>
          <w:sz w:val="22"/>
          <w:szCs w:val="22"/>
          <w:lang w:eastAsia="en-GB"/>
        </w:rPr>
        <w:t>Arte</w:t>
      </w:r>
      <w:proofErr w:type="spellEnd"/>
      <w:r w:rsidRPr="00BE7B3A">
        <w:rPr>
          <w:rFonts w:ascii="Futura Std Book" w:hAnsi="Futura Std Book" w:cs="Poppins"/>
          <w:color w:val="000000" w:themeColor="text1"/>
          <w:sz w:val="22"/>
          <w:szCs w:val="22"/>
          <w:lang w:eastAsia="en-GB"/>
        </w:rPr>
        <w:t xml:space="preserve"> Gallery, Spain</w:t>
      </w:r>
    </w:p>
    <w:p w14:paraId="5462F142"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Sep 2021: </w:t>
      </w:r>
      <w:r w:rsidRPr="00BE7B3A">
        <w:rPr>
          <w:rFonts w:ascii="Futura Std Book" w:hAnsi="Futura Std Book" w:cs="Poppins"/>
          <w:i/>
          <w:iCs/>
          <w:color w:val="000000" w:themeColor="text1"/>
          <w:sz w:val="22"/>
          <w:szCs w:val="22"/>
          <w:lang w:eastAsia="en-GB"/>
        </w:rPr>
        <w:t>JUROR- Mixed Materials</w:t>
      </w:r>
      <w:r w:rsidRPr="00BE7B3A">
        <w:rPr>
          <w:rFonts w:ascii="Futura Std Book" w:hAnsi="Futura Std Book" w:cs="Poppins"/>
          <w:color w:val="000000" w:themeColor="text1"/>
          <w:sz w:val="22"/>
          <w:szCs w:val="22"/>
          <w:lang w:eastAsia="en-GB"/>
        </w:rPr>
        <w:t>: Precious Collective Online Jewellery Week 2021</w:t>
      </w:r>
    </w:p>
    <w:p w14:paraId="72CE4A10"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July 2021: AJC Open. Online Collection</w:t>
      </w:r>
    </w:p>
    <w:p w14:paraId="6EFC46E3"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May 2021: Precious Things in times of Uncertainty. </w:t>
      </w:r>
      <w:proofErr w:type="spellStart"/>
      <w:r w:rsidRPr="00BE7B3A">
        <w:rPr>
          <w:rFonts w:ascii="Futura Std Book" w:hAnsi="Futura Std Book" w:cs="Poppins"/>
          <w:color w:val="000000" w:themeColor="text1"/>
          <w:sz w:val="22"/>
          <w:szCs w:val="22"/>
          <w:lang w:eastAsia="en-GB"/>
        </w:rPr>
        <w:t>Alliages</w:t>
      </w:r>
      <w:proofErr w:type="spellEnd"/>
      <w:r w:rsidRPr="00BE7B3A">
        <w:rPr>
          <w:rFonts w:ascii="Futura Std Book" w:hAnsi="Futura Std Book" w:cs="Poppins"/>
          <w:color w:val="000000" w:themeColor="text1"/>
          <w:sz w:val="22"/>
          <w:szCs w:val="22"/>
          <w:lang w:eastAsia="en-GB"/>
        </w:rPr>
        <w:t xml:space="preserve"> Gallery, Lille</w:t>
      </w:r>
    </w:p>
    <w:p w14:paraId="5F387510"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May 2021: Collectible Art Fair, Belgium</w:t>
      </w:r>
    </w:p>
    <w:p w14:paraId="13EFD7BC"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May 2021: NYC X Adorn Axis. New York Design Week, US</w:t>
      </w:r>
    </w:p>
    <w:p w14:paraId="7333F081"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lastRenderedPageBreak/>
        <w:t xml:space="preserve">April 2021: Crafting Europe </w:t>
      </w:r>
      <w:proofErr w:type="spellStart"/>
      <w:r w:rsidRPr="00BE7B3A">
        <w:rPr>
          <w:rFonts w:ascii="Futura Std Book" w:hAnsi="Futura Std Book" w:cs="Poppins"/>
          <w:color w:val="000000" w:themeColor="text1"/>
          <w:sz w:val="22"/>
          <w:szCs w:val="22"/>
          <w:lang w:eastAsia="en-GB"/>
        </w:rPr>
        <w:t>iAtelier</w:t>
      </w:r>
      <w:proofErr w:type="spellEnd"/>
      <w:r w:rsidRPr="00BE7B3A">
        <w:rPr>
          <w:rFonts w:ascii="Futura Std Book" w:hAnsi="Futura Std Book" w:cs="Poppins"/>
          <w:color w:val="000000" w:themeColor="text1"/>
          <w:sz w:val="22"/>
          <w:szCs w:val="22"/>
          <w:lang w:eastAsia="en-GB"/>
        </w:rPr>
        <w:t xml:space="preserve"> cohort</w:t>
      </w:r>
    </w:p>
    <w:p w14:paraId="2A9E8152"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March 2021: Artificial </w:t>
      </w:r>
      <w:proofErr w:type="spellStart"/>
      <w:r w:rsidRPr="00BE7B3A">
        <w:rPr>
          <w:rFonts w:ascii="Futura Std Book" w:hAnsi="Futura Std Book" w:cs="Poppins"/>
          <w:color w:val="000000" w:themeColor="text1"/>
          <w:sz w:val="22"/>
          <w:szCs w:val="22"/>
          <w:lang w:eastAsia="en-GB"/>
        </w:rPr>
        <w:t>Intelligems</w:t>
      </w:r>
      <w:proofErr w:type="spellEnd"/>
      <w:r w:rsidRPr="00BE7B3A">
        <w:rPr>
          <w:rFonts w:ascii="Futura Std Book" w:hAnsi="Futura Std Book" w:cs="Poppins"/>
          <w:color w:val="000000" w:themeColor="text1"/>
          <w:sz w:val="22"/>
          <w:szCs w:val="22"/>
          <w:lang w:eastAsia="en-GB"/>
        </w:rPr>
        <w:t>. Munich Jewellery Week</w:t>
      </w:r>
    </w:p>
    <w:p w14:paraId="1DD3F564"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March 2021: Beyond Typography, House on Mars Gallery. Munich Jewellery Week</w:t>
      </w:r>
    </w:p>
    <w:p w14:paraId="6779C58F"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Feb 24th: COLLECT - Represented by House </w:t>
      </w:r>
      <w:proofErr w:type="gramStart"/>
      <w:r w:rsidRPr="00BE7B3A">
        <w:rPr>
          <w:rFonts w:ascii="Futura Std Book" w:hAnsi="Futura Std Book" w:cs="Poppins"/>
          <w:color w:val="000000" w:themeColor="text1"/>
          <w:sz w:val="22"/>
          <w:szCs w:val="22"/>
          <w:lang w:eastAsia="en-GB"/>
        </w:rPr>
        <w:t>On</w:t>
      </w:r>
      <w:proofErr w:type="gramEnd"/>
      <w:r w:rsidRPr="00BE7B3A">
        <w:rPr>
          <w:rFonts w:ascii="Futura Std Book" w:hAnsi="Futura Std Book" w:cs="Poppins"/>
          <w:color w:val="000000" w:themeColor="text1"/>
          <w:sz w:val="22"/>
          <w:szCs w:val="22"/>
          <w:lang w:eastAsia="en-GB"/>
        </w:rPr>
        <w:t xml:space="preserve"> Mars Gallery</w:t>
      </w:r>
    </w:p>
    <w:p w14:paraId="459CDCAF"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March 18-24th: </w:t>
      </w:r>
      <w:proofErr w:type="spellStart"/>
      <w:r w:rsidRPr="00BE7B3A">
        <w:rPr>
          <w:rFonts w:ascii="Futura Std Book" w:hAnsi="Futura Std Book" w:cs="Poppins"/>
          <w:color w:val="000000" w:themeColor="text1"/>
          <w:sz w:val="22"/>
          <w:szCs w:val="22"/>
          <w:lang w:eastAsia="en-GB"/>
        </w:rPr>
        <w:t>Artifical</w:t>
      </w:r>
      <w:proofErr w:type="spellEnd"/>
      <w:r w:rsidRPr="00BE7B3A">
        <w:rPr>
          <w:rFonts w:ascii="Futura Std Book" w:hAnsi="Futura Std Book" w:cs="Poppins"/>
          <w:color w:val="000000" w:themeColor="text1"/>
          <w:sz w:val="22"/>
          <w:szCs w:val="22"/>
          <w:lang w:eastAsia="en-GB"/>
        </w:rPr>
        <w:t xml:space="preserve"> </w:t>
      </w:r>
      <w:proofErr w:type="spellStart"/>
      <w:r w:rsidRPr="00BE7B3A">
        <w:rPr>
          <w:rFonts w:ascii="Futura Std Book" w:hAnsi="Futura Std Book" w:cs="Poppins"/>
          <w:color w:val="000000" w:themeColor="text1"/>
          <w:sz w:val="22"/>
          <w:szCs w:val="22"/>
          <w:lang w:eastAsia="en-GB"/>
        </w:rPr>
        <w:t>Intelligems</w:t>
      </w:r>
      <w:proofErr w:type="spellEnd"/>
      <w:r w:rsidRPr="00BE7B3A">
        <w:rPr>
          <w:rFonts w:ascii="Futura Std Book" w:hAnsi="Futura Std Book" w:cs="Poppins"/>
          <w:color w:val="000000" w:themeColor="text1"/>
          <w:sz w:val="22"/>
          <w:szCs w:val="22"/>
          <w:lang w:eastAsia="en-GB"/>
        </w:rPr>
        <w:t>- Munich Jewellery Week</w:t>
      </w:r>
    </w:p>
    <w:p w14:paraId="2DCB0855"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March 18-24th, Beyond Typology- Munich Jewellery Week</w:t>
      </w:r>
    </w:p>
    <w:p w14:paraId="610B67CA" w14:textId="26E6F001" w:rsid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Crafting Europe </w:t>
      </w:r>
      <w:proofErr w:type="spellStart"/>
      <w:r w:rsidRPr="00BE7B3A">
        <w:rPr>
          <w:rFonts w:ascii="Futura Std Book" w:hAnsi="Futura Std Book" w:cs="Poppins"/>
          <w:color w:val="000000" w:themeColor="text1"/>
          <w:sz w:val="22"/>
          <w:szCs w:val="22"/>
          <w:lang w:eastAsia="en-GB"/>
        </w:rPr>
        <w:t>iAtelier</w:t>
      </w:r>
      <w:proofErr w:type="spellEnd"/>
      <w:r w:rsidRPr="00BE7B3A">
        <w:rPr>
          <w:rFonts w:ascii="Futura Std Book" w:hAnsi="Futura Std Book" w:cs="Poppins"/>
          <w:color w:val="000000" w:themeColor="text1"/>
          <w:sz w:val="22"/>
          <w:szCs w:val="22"/>
          <w:lang w:eastAsia="en-GB"/>
        </w:rPr>
        <w:t xml:space="preserve"> cohort.</w:t>
      </w:r>
    </w:p>
    <w:p w14:paraId="04922D6F"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p>
    <w:p w14:paraId="0E975275" w14:textId="270C7F6A" w:rsidR="00506A80" w:rsidRPr="00BE7B3A" w:rsidRDefault="00BE7B3A"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r w:rsidRPr="00BE7B3A">
        <w:rPr>
          <w:rFonts w:ascii="Futura Std Book" w:hAnsi="Futura Std Book" w:cs="Poppins"/>
          <w:b/>
          <w:bCs/>
          <w:color w:val="000000" w:themeColor="text1"/>
          <w:sz w:val="22"/>
          <w:szCs w:val="22"/>
          <w:lang w:eastAsia="en-GB"/>
        </w:rPr>
        <w:t>2020</w:t>
      </w:r>
    </w:p>
    <w:p w14:paraId="578650CC"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Nov 2020: MADE Showcase: Yorkshire Sculpture Park</w:t>
      </w:r>
    </w:p>
    <w:p w14:paraId="56D69725"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Architectural Echoes: Studio Vault</w:t>
      </w:r>
    </w:p>
    <w:p w14:paraId="01715C02"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 xml:space="preserve">Glasshouses: ACJ </w:t>
      </w:r>
    </w:p>
    <w:p w14:paraId="74E36BFA"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Rising Stars: New Ashgate</w:t>
      </w:r>
    </w:p>
    <w:p w14:paraId="53B238F3"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Live // Live: Arteria Gallery</w:t>
      </w:r>
    </w:p>
    <w:p w14:paraId="773FB3A4"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Crafts Council Hothouse Cohort</w:t>
      </w:r>
    </w:p>
    <w:p w14:paraId="64D17BBF" w14:textId="77777777" w:rsidR="00BE7B3A" w:rsidRDefault="00BE7B3A"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p>
    <w:p w14:paraId="1F5968B7" w14:textId="2580DEC0" w:rsidR="00BE7B3A" w:rsidRPr="00BE7B3A" w:rsidRDefault="00BE7B3A" w:rsidP="00BE7B3A">
      <w:pPr>
        <w:shd w:val="clear" w:color="auto" w:fill="FFFFFF"/>
        <w:overflowPunct/>
        <w:autoSpaceDE/>
        <w:autoSpaceDN/>
        <w:adjustRightInd/>
        <w:textAlignment w:val="auto"/>
        <w:rPr>
          <w:rFonts w:ascii="Futura Std Book" w:hAnsi="Futura Std Book" w:cs="Poppins"/>
          <w:b/>
          <w:bCs/>
          <w:color w:val="000000" w:themeColor="text1"/>
          <w:sz w:val="22"/>
          <w:szCs w:val="22"/>
          <w:lang w:eastAsia="en-GB"/>
        </w:rPr>
      </w:pPr>
      <w:r w:rsidRPr="00BE7B3A">
        <w:rPr>
          <w:rFonts w:ascii="Futura Std Book" w:hAnsi="Futura Std Book" w:cs="Poppins"/>
          <w:b/>
          <w:bCs/>
          <w:color w:val="000000" w:themeColor="text1"/>
          <w:sz w:val="22"/>
          <w:szCs w:val="22"/>
          <w:lang w:eastAsia="en-GB"/>
        </w:rPr>
        <w:t>2019</w:t>
      </w:r>
    </w:p>
    <w:p w14:paraId="3FC82819"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Make: Devon Guild of Craftsmen</w:t>
      </w:r>
    </w:p>
    <w:p w14:paraId="7CB717DA"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Summer Shades: Colourful Artworks by Yorkshire Women at South Square</w:t>
      </w:r>
    </w:p>
    <w:p w14:paraId="171AFF0F"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Lustre</w:t>
      </w:r>
    </w:p>
    <w:p w14:paraId="01B7957B"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Art &amp; York</w:t>
      </w:r>
    </w:p>
    <w:p w14:paraId="7AEE378B"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proofErr w:type="spellStart"/>
      <w:r w:rsidRPr="00BE7B3A">
        <w:rPr>
          <w:rFonts w:ascii="Futura Std Book" w:hAnsi="Futura Std Book" w:cs="Poppins"/>
          <w:color w:val="000000" w:themeColor="text1"/>
          <w:sz w:val="22"/>
          <w:szCs w:val="22"/>
          <w:lang w:eastAsia="en-GB"/>
        </w:rPr>
        <w:t>Saltaire</w:t>
      </w:r>
      <w:proofErr w:type="spellEnd"/>
      <w:r w:rsidRPr="00BE7B3A">
        <w:rPr>
          <w:rFonts w:ascii="Futura Std Book" w:hAnsi="Futura Std Book" w:cs="Poppins"/>
          <w:color w:val="000000" w:themeColor="text1"/>
          <w:sz w:val="22"/>
          <w:szCs w:val="22"/>
          <w:lang w:eastAsia="en-GB"/>
        </w:rPr>
        <w:t xml:space="preserve"> Inspired</w:t>
      </w:r>
    </w:p>
    <w:p w14:paraId="1FD5C19E"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FIBRE. Heart Gallery, Hebden Bridge</w:t>
      </w:r>
    </w:p>
    <w:p w14:paraId="66718703"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BCTF Best Newcomer Award</w:t>
      </w:r>
    </w:p>
    <w:p w14:paraId="2C557C45" w14:textId="77777777" w:rsidR="00BE7B3A" w:rsidRPr="00BE7B3A" w:rsidRDefault="00BE7B3A" w:rsidP="00BE7B3A">
      <w:pPr>
        <w:shd w:val="clear" w:color="auto" w:fill="FFFFFF"/>
        <w:overflowPunct/>
        <w:autoSpaceDE/>
        <w:autoSpaceDN/>
        <w:adjustRightInd/>
        <w:textAlignment w:val="auto"/>
        <w:rPr>
          <w:rFonts w:ascii="Futura Std Book" w:hAnsi="Futura Std Book" w:cs="Poppins"/>
          <w:color w:val="000000" w:themeColor="text1"/>
          <w:sz w:val="22"/>
          <w:szCs w:val="22"/>
          <w:lang w:eastAsia="en-GB"/>
        </w:rPr>
      </w:pPr>
      <w:r w:rsidRPr="00BE7B3A">
        <w:rPr>
          <w:rFonts w:ascii="Futura Std Book" w:hAnsi="Futura Std Book" w:cs="Poppins"/>
          <w:color w:val="000000" w:themeColor="text1"/>
          <w:sz w:val="22"/>
          <w:szCs w:val="22"/>
          <w:lang w:eastAsia="en-GB"/>
        </w:rPr>
        <w:t>R Sustainable Fashion Show. The Jam House, Edinburgh</w:t>
      </w:r>
    </w:p>
    <w:p w14:paraId="0E27B00A" w14:textId="77777777" w:rsidR="004C27E5" w:rsidRPr="00BE7B3A" w:rsidRDefault="004C27E5" w:rsidP="00BE7B3A">
      <w:pPr>
        <w:pStyle w:val="NoSpacing"/>
        <w:rPr>
          <w:sz w:val="20"/>
          <w:szCs w:val="20"/>
        </w:rPr>
      </w:pPr>
    </w:p>
    <w:p w14:paraId="60061E4C" w14:textId="77777777" w:rsidR="004C27E5" w:rsidRPr="00BE7B3A" w:rsidRDefault="004C27E5" w:rsidP="004C27E5">
      <w:pPr>
        <w:rPr>
          <w:b/>
          <w:sz w:val="18"/>
          <w:szCs w:val="18"/>
        </w:rPr>
      </w:pPr>
    </w:p>
    <w:p w14:paraId="44EAFD9C" w14:textId="77777777" w:rsidR="004C27E5" w:rsidRPr="00BE7B3A" w:rsidRDefault="004C27E5" w:rsidP="004C27E5">
      <w:pPr>
        <w:rPr>
          <w:sz w:val="18"/>
          <w:szCs w:val="18"/>
        </w:rPr>
      </w:pPr>
    </w:p>
    <w:p w14:paraId="4B94D5A5" w14:textId="77777777" w:rsidR="005F69FE" w:rsidRPr="00BE7B3A" w:rsidRDefault="005F69FE" w:rsidP="00102D97">
      <w:pPr>
        <w:rPr>
          <w:sz w:val="18"/>
          <w:szCs w:val="18"/>
        </w:rPr>
      </w:pPr>
    </w:p>
    <w:sectPr w:rsidR="005F69FE" w:rsidRPr="00BE7B3A" w:rsidSect="00872F7A">
      <w:footerReference w:type="default" r:id="rId15"/>
      <w:footnotePr>
        <w:numRestart w:val="eachSect"/>
      </w:footnotePr>
      <w:pgSz w:w="8392" w:h="11907" w:code="11"/>
      <w:pgMar w:top="719" w:right="652" w:bottom="719"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5D18" w14:textId="77777777" w:rsidR="007558B9" w:rsidRDefault="007558B9">
      <w:r>
        <w:separator/>
      </w:r>
    </w:p>
  </w:endnote>
  <w:endnote w:type="continuationSeparator" w:id="0">
    <w:p w14:paraId="773D323D" w14:textId="77777777" w:rsidR="007558B9" w:rsidRDefault="007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903" w14:textId="77777777" w:rsidR="007558B9" w:rsidRDefault="007558B9">
      <w:r>
        <w:separator/>
      </w:r>
    </w:p>
  </w:footnote>
  <w:footnote w:type="continuationSeparator" w:id="0">
    <w:p w14:paraId="67491D33" w14:textId="77777777" w:rsidR="007558B9" w:rsidRDefault="007558B9">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468E4"/>
    <w:rsid w:val="00066910"/>
    <w:rsid w:val="000E1CDA"/>
    <w:rsid w:val="00102D97"/>
    <w:rsid w:val="00181931"/>
    <w:rsid w:val="001A1A22"/>
    <w:rsid w:val="001B345B"/>
    <w:rsid w:val="001C6136"/>
    <w:rsid w:val="002376CE"/>
    <w:rsid w:val="0024347C"/>
    <w:rsid w:val="00271B33"/>
    <w:rsid w:val="002B222C"/>
    <w:rsid w:val="002B261D"/>
    <w:rsid w:val="002E3D45"/>
    <w:rsid w:val="002F423E"/>
    <w:rsid w:val="002F5815"/>
    <w:rsid w:val="003919A6"/>
    <w:rsid w:val="003D0B26"/>
    <w:rsid w:val="00427473"/>
    <w:rsid w:val="00433A0C"/>
    <w:rsid w:val="00473574"/>
    <w:rsid w:val="00483C8D"/>
    <w:rsid w:val="00494EBE"/>
    <w:rsid w:val="004C27E5"/>
    <w:rsid w:val="004C611C"/>
    <w:rsid w:val="004E419D"/>
    <w:rsid w:val="004E5DFD"/>
    <w:rsid w:val="005019EB"/>
    <w:rsid w:val="00506A80"/>
    <w:rsid w:val="005273C6"/>
    <w:rsid w:val="0054326D"/>
    <w:rsid w:val="00545273"/>
    <w:rsid w:val="00576EFB"/>
    <w:rsid w:val="005F69FE"/>
    <w:rsid w:val="00602B60"/>
    <w:rsid w:val="00626261"/>
    <w:rsid w:val="00643FAF"/>
    <w:rsid w:val="00652433"/>
    <w:rsid w:val="006649CF"/>
    <w:rsid w:val="00694D8C"/>
    <w:rsid w:val="00696927"/>
    <w:rsid w:val="006D1521"/>
    <w:rsid w:val="006E02CE"/>
    <w:rsid w:val="006E0463"/>
    <w:rsid w:val="00700F4B"/>
    <w:rsid w:val="00710BE4"/>
    <w:rsid w:val="007265E9"/>
    <w:rsid w:val="00745AF3"/>
    <w:rsid w:val="007558B9"/>
    <w:rsid w:val="00766525"/>
    <w:rsid w:val="00793610"/>
    <w:rsid w:val="008315B1"/>
    <w:rsid w:val="008321C5"/>
    <w:rsid w:val="00857B13"/>
    <w:rsid w:val="00872F7A"/>
    <w:rsid w:val="008E645E"/>
    <w:rsid w:val="008F23D0"/>
    <w:rsid w:val="009625E0"/>
    <w:rsid w:val="00966E84"/>
    <w:rsid w:val="00970958"/>
    <w:rsid w:val="009B6139"/>
    <w:rsid w:val="009E714B"/>
    <w:rsid w:val="009F4D7F"/>
    <w:rsid w:val="00A15FF2"/>
    <w:rsid w:val="00A502D7"/>
    <w:rsid w:val="00A61031"/>
    <w:rsid w:val="00A80A84"/>
    <w:rsid w:val="00A8163F"/>
    <w:rsid w:val="00AC3AA7"/>
    <w:rsid w:val="00BC23F5"/>
    <w:rsid w:val="00BC3DB0"/>
    <w:rsid w:val="00BE06A6"/>
    <w:rsid w:val="00BE7B3A"/>
    <w:rsid w:val="00BF6EC8"/>
    <w:rsid w:val="00BF7078"/>
    <w:rsid w:val="00C02B82"/>
    <w:rsid w:val="00C120B1"/>
    <w:rsid w:val="00C51671"/>
    <w:rsid w:val="00C60AAE"/>
    <w:rsid w:val="00C802B4"/>
    <w:rsid w:val="00C84537"/>
    <w:rsid w:val="00CA30CC"/>
    <w:rsid w:val="00CE0A78"/>
    <w:rsid w:val="00CF28A7"/>
    <w:rsid w:val="00D06E79"/>
    <w:rsid w:val="00D33513"/>
    <w:rsid w:val="00D51B33"/>
    <w:rsid w:val="00DE3556"/>
    <w:rsid w:val="00EC01B1"/>
    <w:rsid w:val="00ED06DF"/>
    <w:rsid w:val="00EE4EAC"/>
    <w:rsid w:val="00F1103D"/>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screen-reader-only">
    <w:name w:val="screen-reader-only"/>
    <w:basedOn w:val="DefaultParagraphFont"/>
    <w:rsid w:val="00427473"/>
  </w:style>
  <w:style w:type="character" w:styleId="Strong">
    <w:name w:val="Strong"/>
    <w:basedOn w:val="DefaultParagraphFont"/>
    <w:uiPriority w:val="22"/>
    <w:qFormat/>
    <w:rsid w:val="00BE7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418675984">
      <w:bodyDiv w:val="1"/>
      <w:marLeft w:val="0"/>
      <w:marRight w:val="0"/>
      <w:marTop w:val="0"/>
      <w:marBottom w:val="0"/>
      <w:divBdr>
        <w:top w:val="none" w:sz="0" w:space="0" w:color="auto"/>
        <w:left w:val="none" w:sz="0" w:space="0" w:color="auto"/>
        <w:bottom w:val="none" w:sz="0" w:space="0" w:color="auto"/>
        <w:right w:val="none" w:sz="0" w:space="0" w:color="auto"/>
      </w:divBdr>
    </w:div>
    <w:div w:id="1973750779">
      <w:bodyDiv w:val="1"/>
      <w:marLeft w:val="0"/>
      <w:marRight w:val="0"/>
      <w:marTop w:val="0"/>
      <w:marBottom w:val="0"/>
      <w:divBdr>
        <w:top w:val="none" w:sz="0" w:space="0" w:color="auto"/>
        <w:left w:val="none" w:sz="0" w:space="0" w:color="auto"/>
        <w:bottom w:val="none" w:sz="0" w:space="0" w:color="auto"/>
        <w:right w:val="none" w:sz="0" w:space="0" w:color="auto"/>
      </w:divBdr>
    </w:div>
    <w:div w:id="2054234033">
      <w:bodyDiv w:val="1"/>
      <w:marLeft w:val="0"/>
      <w:marRight w:val="0"/>
      <w:marTop w:val="0"/>
      <w:marBottom w:val="0"/>
      <w:divBdr>
        <w:top w:val="none" w:sz="0" w:space="0" w:color="auto"/>
        <w:left w:val="none" w:sz="0" w:space="0" w:color="auto"/>
        <w:bottom w:val="none" w:sz="0" w:space="0" w:color="auto"/>
        <w:right w:val="none" w:sz="0" w:space="0" w:color="auto"/>
      </w:divBdr>
      <w:divsChild>
        <w:div w:id="1765177286">
          <w:marLeft w:val="0"/>
          <w:marRight w:val="0"/>
          <w:marTop w:val="0"/>
          <w:marBottom w:val="750"/>
          <w:divBdr>
            <w:top w:val="none" w:sz="0" w:space="0" w:color="auto"/>
            <w:left w:val="none" w:sz="0" w:space="0" w:color="auto"/>
            <w:bottom w:val="none" w:sz="0" w:space="0" w:color="auto"/>
            <w:right w:val="none" w:sz="0" w:space="0" w:color="auto"/>
          </w:divBdr>
          <w:divsChild>
            <w:div w:id="929854275">
              <w:marLeft w:val="0"/>
              <w:marRight w:val="0"/>
              <w:marTop w:val="0"/>
              <w:marBottom w:val="300"/>
              <w:divBdr>
                <w:top w:val="none" w:sz="0" w:space="0" w:color="auto"/>
                <w:left w:val="none" w:sz="0" w:space="0" w:color="auto"/>
                <w:bottom w:val="none" w:sz="0" w:space="0" w:color="auto"/>
                <w:right w:val="none" w:sz="0" w:space="0" w:color="auto"/>
              </w:divBdr>
            </w:div>
            <w:div w:id="2017073280">
              <w:marLeft w:val="0"/>
              <w:marRight w:val="0"/>
              <w:marTop w:val="300"/>
              <w:marBottom w:val="150"/>
              <w:divBdr>
                <w:top w:val="single" w:sz="6" w:space="0" w:color="EBEBEB"/>
                <w:left w:val="single" w:sz="6" w:space="0" w:color="EBEBEB"/>
                <w:bottom w:val="single" w:sz="6" w:space="0" w:color="EBEBEB"/>
                <w:right w:val="single" w:sz="6" w:space="0" w:color="EBEBEB"/>
              </w:divBdr>
            </w:div>
          </w:divsChild>
        </w:div>
        <w:div w:id="2131586793">
          <w:marLeft w:val="0"/>
          <w:marRight w:val="0"/>
          <w:marTop w:val="0"/>
          <w:marBottom w:val="0"/>
          <w:divBdr>
            <w:top w:val="none" w:sz="0" w:space="0" w:color="auto"/>
            <w:left w:val="none" w:sz="0" w:space="0" w:color="auto"/>
            <w:bottom w:val="none" w:sz="0" w:space="0" w:color="auto"/>
            <w:right w:val="none" w:sz="0" w:space="0" w:color="auto"/>
          </w:divBdr>
          <w:divsChild>
            <w:div w:id="2554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uncil.org.uk/directory/maker/faye-h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imt02.net/jewellers/faye-hall" TargetMode="External"/><Relationship Id="rId17" Type="http://schemas.openxmlformats.org/officeDocument/2006/relationships/theme" Target="theme/theme1.xml"/><Relationship Id="R2526e163facc443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agallery.org.uk/artists/52/work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signnation.co.uk/profile/faye-ha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2.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3.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5A6AB-49CE-492F-9807-E1D2A55BEE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6</cp:revision>
  <cp:lastPrinted>2023-02-22T13:06:00Z</cp:lastPrinted>
  <dcterms:created xsi:type="dcterms:W3CDTF">2022-11-10T19:04:00Z</dcterms:created>
  <dcterms:modified xsi:type="dcterms:W3CDTF">2023-02-22T13:12:00Z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