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AF9" w14:textId="6F4A2199" w:rsidR="00694D8C" w:rsidRPr="00C5738A" w:rsidRDefault="00631B46" w:rsidP="001A1A22">
      <w:pPr>
        <w:rPr>
          <w:rFonts w:ascii="Futura Std Book" w:hAnsi="Futura Std Book"/>
          <w:b/>
          <w:bCs/>
          <w:sz w:val="17"/>
          <w:szCs w:val="17"/>
          <w:u w:val="single"/>
        </w:rPr>
      </w:pPr>
      <w:r w:rsidRPr="00C5738A">
        <w:rPr>
          <w:rFonts w:ascii="Futura Std Book" w:hAnsi="Futura Std Book"/>
          <w:b/>
          <w:bCs/>
          <w:sz w:val="22"/>
          <w:szCs w:val="22"/>
          <w:u w:val="single"/>
        </w:rPr>
        <w:t xml:space="preserve">PORTER &amp; TRUNDLE </w:t>
      </w:r>
    </w:p>
    <w:p w14:paraId="4CC68BF5" w14:textId="77777777" w:rsidR="00694D8C" w:rsidRPr="00C5738A" w:rsidRDefault="00694D8C" w:rsidP="001A1A22">
      <w:pPr>
        <w:rPr>
          <w:rFonts w:ascii="Futura Std Book" w:hAnsi="Futura Std Book"/>
          <w:sz w:val="17"/>
          <w:szCs w:val="17"/>
        </w:rPr>
      </w:pPr>
    </w:p>
    <w:p w14:paraId="0DD6E9CF" w14:textId="04CC2BCE" w:rsidR="00631B46" w:rsidRPr="00C5738A" w:rsidRDefault="00631B46" w:rsidP="00631B46">
      <w:p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>Since 2019, London-based artists Sarah Emily Porter and James Trundle have collaborated as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Porter + Trundle to create playful and sculptural interior objects that remind us to be both bold</w:t>
      </w:r>
    </w:p>
    <w:p w14:paraId="7B5C5642" w14:textId="473F5694" w:rsidR="00631B46" w:rsidRPr="00C5738A" w:rsidRDefault="00631B46" w:rsidP="00631B46">
      <w:p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>and daring.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Using a combination of traditional craft techniques with digital process to manipulate wood into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ambiguous forms, Porter + Trundle create work</w:t>
      </w:r>
      <w:r w:rsidR="00C5738A" w:rsidRPr="00C5738A">
        <w:rPr>
          <w:rFonts w:ascii="Futura Std Book" w:hAnsi="Futura Std Book" w:cs="ArialMT"/>
          <w:sz w:val="17"/>
          <w:szCs w:val="17"/>
          <w:lang w:eastAsia="ja-JP"/>
        </w:rPr>
        <w:t>s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that is unconstrained by the expectations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associated with the material. The application of colour, a key component of their work, obscures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the craftsmanship invested, further simplifying the forms to allow them to drift into pure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abstraction. Originally trained in fine art, they seek to occupy the spaces between art, craft and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design, to exhibit work that is the perfect fusion of colour, form, and craftsmanship with a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meticulous attention to detail. Both visually stimulating and highly practical their work bridges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the gap between the functional and dysfunctional, adding an artistic edge to interior spaces.</w:t>
      </w:r>
    </w:p>
    <w:p w14:paraId="48036ECC" w14:textId="42BE978D" w:rsidR="00631B46" w:rsidRPr="00C5738A" w:rsidRDefault="00631B46" w:rsidP="00631B46">
      <w:p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Working to an individual’s brief, Porter + Trundle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promotes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close working relationships with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architects, interior designers, retailers, private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collectors,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and brands to create unique,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high-quality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objects. As talented designers and makers Porter + Trundle work from initial design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concept through to fabrication and installation with the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bonus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of everything being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produced in-house.</w:t>
      </w:r>
    </w:p>
    <w:p w14:paraId="3FCB38A6" w14:textId="01857EF7" w:rsidR="00512EF3" w:rsidRPr="00C5738A" w:rsidRDefault="00631B46" w:rsidP="00631B46">
      <w:p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>They have won numerous awards both collectively and individually including the Broomhill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National Sculpture Prize 2018, the Richard Seager Annual Arts Award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2019,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and the New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Ashgate Rising Stars Award 2021. In 2019 they were commissioned by the London Festival of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Architecture to create their signature City of London Bench which sat outside the Royal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Exchange.</w:t>
      </w:r>
    </w:p>
    <w:p w14:paraId="7F220AAB" w14:textId="58004EE9" w:rsidR="00631B46" w:rsidRPr="00C5738A" w:rsidRDefault="00631B46" w:rsidP="00631B46">
      <w:p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</w:p>
    <w:p w14:paraId="345FE5DB" w14:textId="010C2CF8" w:rsidR="00631B46" w:rsidRPr="00C5738A" w:rsidRDefault="00631B46" w:rsidP="00631B46">
      <w:pPr>
        <w:overflowPunct/>
        <w:textAlignment w:val="auto"/>
        <w:rPr>
          <w:rFonts w:ascii="Futura Std Book" w:hAnsi="Futura Std Book" w:cs="Arial-BoldMT"/>
          <w:b/>
          <w:bCs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>James Trundle</w:t>
      </w: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>Qualifications</w:t>
      </w:r>
    </w:p>
    <w:p w14:paraId="4B25D7FF" w14:textId="77777777" w:rsidR="00631B46" w:rsidRPr="00C5738A" w:rsidRDefault="00631B46" w:rsidP="00631B46">
      <w:pPr>
        <w:overflowPunct/>
        <w:textAlignment w:val="auto"/>
        <w:rPr>
          <w:rFonts w:ascii="Futura Std Book" w:hAnsi="Futura Std Book" w:cs="Arial-BoldMT"/>
          <w:b/>
          <w:bCs/>
          <w:sz w:val="17"/>
          <w:szCs w:val="17"/>
          <w:lang w:eastAsia="ja-JP"/>
        </w:rPr>
      </w:pPr>
    </w:p>
    <w:p w14:paraId="605D7046" w14:textId="5B9BADBB" w:rsidR="00631B46" w:rsidRPr="00C5738A" w:rsidRDefault="00631B46" w:rsidP="00631B46">
      <w:pPr>
        <w:pStyle w:val="ListParagraph"/>
        <w:numPr>
          <w:ilvl w:val="0"/>
          <w:numId w:val="14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Slade School of Fine Art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>–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UCL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BFA – Fine Art: 1</w:t>
      </w:r>
      <w:r w:rsidRPr="00C5738A">
        <w:rPr>
          <w:rFonts w:ascii="Futura Std Book" w:hAnsi="Futura Std Book" w:cs="ArialMT"/>
          <w:sz w:val="17"/>
          <w:szCs w:val="17"/>
          <w:vertAlign w:val="superscript"/>
          <w:lang w:eastAsia="ja-JP"/>
        </w:rPr>
        <w:t>st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Class Hons.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2012 – 2016</w:t>
      </w:r>
    </w:p>
    <w:p w14:paraId="68EFAD83" w14:textId="78F1B705" w:rsidR="00631B46" w:rsidRPr="00C5738A" w:rsidRDefault="00631B46" w:rsidP="00631B46">
      <w:pPr>
        <w:pStyle w:val="ListParagraph"/>
        <w:numPr>
          <w:ilvl w:val="0"/>
          <w:numId w:val="14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>Central Saint Martin’s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Foundation Course in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Fine Art – Distinction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2011 – 2012</w:t>
      </w:r>
    </w:p>
    <w:p w14:paraId="33C5E3EF" w14:textId="35E0E53E" w:rsidR="00631B46" w:rsidRPr="00C5738A" w:rsidRDefault="00631B46" w:rsidP="00631B46">
      <w:pPr>
        <w:pStyle w:val="ListParagraph"/>
        <w:numPr>
          <w:ilvl w:val="0"/>
          <w:numId w:val="14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>Thames Valley University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Level Two Construction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Award – Cabinet Maker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2008 – 2010</w:t>
      </w:r>
    </w:p>
    <w:p w14:paraId="1EE0262D" w14:textId="0D5DFE31" w:rsidR="00631B46" w:rsidRPr="00C5738A" w:rsidRDefault="00631B46" w:rsidP="00631B46">
      <w:pPr>
        <w:pStyle w:val="ListParagraph"/>
        <w:numPr>
          <w:ilvl w:val="0"/>
          <w:numId w:val="15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>University of Durham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BSc Natural Sciences: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1st Class Hons.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2005 – 2008</w:t>
      </w:r>
    </w:p>
    <w:p w14:paraId="21C8A116" w14:textId="5628F1C4" w:rsidR="00631B46" w:rsidRPr="00C5738A" w:rsidRDefault="00631B46" w:rsidP="00631B46">
      <w:p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</w:p>
    <w:p w14:paraId="510C34D9" w14:textId="31D61C7E" w:rsidR="00631B46" w:rsidRPr="00C5738A" w:rsidRDefault="00631B46" w:rsidP="00631B46">
      <w:pPr>
        <w:overflowPunct/>
        <w:textAlignment w:val="auto"/>
        <w:rPr>
          <w:rFonts w:ascii="Futura Std Book" w:hAnsi="Futura Std Book" w:cs="Arial-BoldMT"/>
          <w:b/>
          <w:bCs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>Sarah Porter</w:t>
      </w: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>Qualifications</w:t>
      </w:r>
    </w:p>
    <w:p w14:paraId="4A08FD41" w14:textId="2F92B635" w:rsidR="00631B46" w:rsidRPr="00C5738A" w:rsidRDefault="00631B46" w:rsidP="005A1EF1">
      <w:pPr>
        <w:pStyle w:val="ListParagraph"/>
        <w:numPr>
          <w:ilvl w:val="0"/>
          <w:numId w:val="15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>Chelsea College of Arts, UAL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Distinction, Graduate Diploma in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Fine Art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September 2015 – June 2016</w:t>
      </w:r>
    </w:p>
    <w:p w14:paraId="4B62A2C0" w14:textId="546B7A23" w:rsidR="00631B46" w:rsidRPr="00C5738A" w:rsidRDefault="00631B46" w:rsidP="00631B46">
      <w:pPr>
        <w:pStyle w:val="ListParagraph"/>
        <w:numPr>
          <w:ilvl w:val="0"/>
          <w:numId w:val="15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The Slade School of Fine </w:t>
      </w:r>
      <w:r w:rsidR="00C5738A" w:rsidRPr="00C5738A">
        <w:rPr>
          <w:rFonts w:ascii="Futura Std Book" w:hAnsi="Futura Std Book" w:cs="Arial-BoldMT"/>
          <w:sz w:val="17"/>
          <w:szCs w:val="17"/>
          <w:lang w:eastAsia="ja-JP"/>
        </w:rPr>
        <w:t>Art, UCL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Summer Foundation in Fine</w:t>
      </w:r>
      <w:r w:rsidR="005A1EF1" w:rsidRPr="00C5738A">
        <w:rPr>
          <w:rFonts w:ascii="Futura Std Book" w:hAnsi="Futura Std Book" w:cs="Arial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July – September 2014</w:t>
      </w:r>
    </w:p>
    <w:p w14:paraId="7BCFC91C" w14:textId="1D1C81AC" w:rsidR="00631B46" w:rsidRPr="00C5738A" w:rsidRDefault="00631B46" w:rsidP="005A1EF1">
      <w:pPr>
        <w:pStyle w:val="ListParagraph"/>
        <w:numPr>
          <w:ilvl w:val="0"/>
          <w:numId w:val="16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>Durham University, University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>College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2:1 BA Hons, History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2005 – 2008</w:t>
      </w:r>
    </w:p>
    <w:p w14:paraId="14915941" w14:textId="77777777" w:rsidR="005A1EF1" w:rsidRPr="00C5738A" w:rsidRDefault="005A1EF1" w:rsidP="005A1EF1">
      <w:pPr>
        <w:overflowPunct/>
        <w:textAlignment w:val="auto"/>
        <w:rPr>
          <w:rFonts w:ascii="Futura Std Book" w:hAnsi="Futura Std Book" w:cs="Arial-BoldMT"/>
          <w:b/>
          <w:bCs/>
          <w:sz w:val="17"/>
          <w:szCs w:val="17"/>
          <w:lang w:eastAsia="ja-JP"/>
        </w:rPr>
      </w:pPr>
    </w:p>
    <w:p w14:paraId="6FC6087A" w14:textId="78DEC0A4" w:rsidR="005A1EF1" w:rsidRPr="00C5738A" w:rsidRDefault="005A1EF1" w:rsidP="005A1EF1">
      <w:pPr>
        <w:overflowPunct/>
        <w:textAlignment w:val="auto"/>
        <w:rPr>
          <w:rFonts w:ascii="Futura Std Book" w:hAnsi="Futura Std Book" w:cs="Arial-BoldMT"/>
          <w:b/>
          <w:bCs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>Professional</w:t>
      </w: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>Development</w:t>
      </w:r>
    </w:p>
    <w:p w14:paraId="1B401939" w14:textId="77777777" w:rsidR="005A1EF1" w:rsidRPr="00C5738A" w:rsidRDefault="005A1EF1" w:rsidP="005A1EF1">
      <w:pPr>
        <w:pStyle w:val="ListParagraph"/>
        <w:numPr>
          <w:ilvl w:val="0"/>
          <w:numId w:val="16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Design Nation Members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2020 to present</w:t>
      </w:r>
    </w:p>
    <w:p w14:paraId="18208253" w14:textId="020A403A" w:rsidR="005A1EF1" w:rsidRPr="00C5738A" w:rsidRDefault="005A1EF1" w:rsidP="005A1EF1">
      <w:pPr>
        <w:pStyle w:val="ListParagraph"/>
        <w:numPr>
          <w:ilvl w:val="0"/>
          <w:numId w:val="16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Craft Council Hothouse Talent Programme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2020</w:t>
      </w:r>
    </w:p>
    <w:p w14:paraId="20266213" w14:textId="77777777" w:rsidR="005A1EF1" w:rsidRPr="00C5738A" w:rsidRDefault="005A1EF1" w:rsidP="005A1EF1">
      <w:p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</w:p>
    <w:p w14:paraId="3C2DCF01" w14:textId="7B8D2C12" w:rsidR="005A1EF1" w:rsidRPr="00C5738A" w:rsidRDefault="005A1EF1" w:rsidP="005A1EF1">
      <w:pPr>
        <w:overflowPunct/>
        <w:textAlignment w:val="auto"/>
        <w:rPr>
          <w:rFonts w:ascii="Futura Std Book" w:hAnsi="Futura Std Book" w:cs="Arial-BoldMT"/>
          <w:b/>
          <w:bCs/>
          <w:sz w:val="17"/>
          <w:szCs w:val="17"/>
          <w:lang w:val="fr-FR" w:eastAsia="ja-JP"/>
        </w:rPr>
      </w:pPr>
      <w:r w:rsidRPr="00C5738A">
        <w:rPr>
          <w:rFonts w:ascii="Futura Std Book" w:hAnsi="Futura Std Book" w:cs="Arial-BoldMT"/>
          <w:b/>
          <w:bCs/>
          <w:sz w:val="17"/>
          <w:szCs w:val="17"/>
          <w:lang w:val="fr-FR" w:eastAsia="ja-JP"/>
        </w:rPr>
        <w:t>Selected E</w:t>
      </w:r>
      <w:r w:rsidRPr="00C5738A">
        <w:rPr>
          <w:rFonts w:ascii="Futura Std Book" w:hAnsi="Futura Std Book" w:cs="Arial-BoldMT"/>
          <w:b/>
          <w:bCs/>
          <w:sz w:val="17"/>
          <w:szCs w:val="17"/>
          <w:lang w:val="fr-FR" w:eastAsia="ja-JP"/>
        </w:rPr>
        <w:t>xhibitions &amp;</w:t>
      </w:r>
      <w:r w:rsidRPr="00C5738A">
        <w:rPr>
          <w:rFonts w:ascii="Futura Std Book" w:hAnsi="Futura Std Book" w:cs="Arial-BoldMT"/>
          <w:b/>
          <w:bCs/>
          <w:sz w:val="17"/>
          <w:szCs w:val="17"/>
          <w:lang w:val="fr-FR" w:eastAsia="ja-JP"/>
        </w:rPr>
        <w:t xml:space="preserve"> T</w:t>
      </w:r>
      <w:r w:rsidRPr="00C5738A">
        <w:rPr>
          <w:rFonts w:ascii="Futura Std Book" w:hAnsi="Futura Std Book" w:cs="Arial-BoldMT"/>
          <w:b/>
          <w:bCs/>
          <w:sz w:val="17"/>
          <w:szCs w:val="17"/>
          <w:lang w:val="fr-FR" w:eastAsia="ja-JP"/>
        </w:rPr>
        <w:t>alks</w:t>
      </w:r>
    </w:p>
    <w:p w14:paraId="71E09F14" w14:textId="77777777" w:rsidR="005A1EF1" w:rsidRPr="00C5738A" w:rsidRDefault="005A1EF1" w:rsidP="005A1EF1">
      <w:pPr>
        <w:overflowPunct/>
        <w:textAlignment w:val="auto"/>
        <w:rPr>
          <w:rFonts w:ascii="Futura Std Book" w:hAnsi="Futura Std Book" w:cs="Arial-BoldMT"/>
          <w:b/>
          <w:bCs/>
          <w:sz w:val="17"/>
          <w:szCs w:val="17"/>
          <w:lang w:val="fr-FR" w:eastAsia="ja-JP"/>
        </w:rPr>
      </w:pPr>
    </w:p>
    <w:p w14:paraId="446B26B0" w14:textId="77777777" w:rsidR="005A1EF1" w:rsidRPr="00C5738A" w:rsidRDefault="005A1EF1" w:rsidP="005A1EF1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val="fr-FR" w:eastAsia="ja-JP"/>
        </w:rPr>
      </w:pPr>
      <w:r w:rsidRPr="00C5738A">
        <w:rPr>
          <w:rFonts w:ascii="Futura Std Book" w:hAnsi="Futura Std Book" w:cs="ArialMT"/>
          <w:sz w:val="17"/>
          <w:szCs w:val="17"/>
          <w:lang w:val="fr-FR" w:eastAsia="ja-JP"/>
        </w:rPr>
        <w:t xml:space="preserve">Crafting Europe, </w:t>
      </w:r>
      <w:r w:rsidRPr="00C5738A">
        <w:rPr>
          <w:rFonts w:ascii="Futura Std Book" w:hAnsi="Futura Std Book" w:cs="Arial-BoldMT"/>
          <w:sz w:val="17"/>
          <w:szCs w:val="17"/>
          <w:lang w:val="fr-FR" w:eastAsia="ja-JP"/>
        </w:rPr>
        <w:t xml:space="preserve">Maison et Objet, Paris </w:t>
      </w:r>
      <w:r w:rsidRPr="00C5738A">
        <w:rPr>
          <w:rFonts w:ascii="Futura Std Book" w:hAnsi="Futura Std Book" w:cs="ArialMT"/>
          <w:sz w:val="17"/>
          <w:szCs w:val="17"/>
          <w:lang w:val="fr-FR" w:eastAsia="ja-JP"/>
        </w:rPr>
        <w:t>| 8 - 13 September 2022</w:t>
      </w:r>
    </w:p>
    <w:p w14:paraId="5DB81929" w14:textId="77777777" w:rsidR="005A1EF1" w:rsidRPr="00C5738A" w:rsidRDefault="005A1EF1" w:rsidP="005A1EF1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New Designers One Year In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27 June - 9 July 2022</w:t>
      </w:r>
    </w:p>
    <w:p w14:paraId="7AAA10F5" w14:textId="77777777" w:rsidR="005A1EF1" w:rsidRPr="00C5738A" w:rsidRDefault="005A1EF1" w:rsidP="005A1EF1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The Gallery at Liberty London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21 April - August 2022</w:t>
      </w:r>
    </w:p>
    <w:p w14:paraId="695989C0" w14:textId="77777777" w:rsidR="005A1EF1" w:rsidRPr="00C5738A" w:rsidRDefault="005A1EF1" w:rsidP="005A1EF1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Rising Stars Solo Show,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New Ashgate Gallery, Farnham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13 March - 23 April 2021</w:t>
      </w:r>
    </w:p>
    <w:p w14:paraId="2B06899B" w14:textId="77777777" w:rsidR="005A1EF1" w:rsidRPr="00C5738A" w:rsidRDefault="005A1EF1" w:rsidP="005A1EF1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lastRenderedPageBreak/>
        <w:t xml:space="preserve">New Ashgate Rising Stars,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New Ashgate Gallery, Farnham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12 March - 12 April 2020</w:t>
      </w:r>
    </w:p>
    <w:p w14:paraId="34D9C6A4" w14:textId="77777777" w:rsidR="005A1EF1" w:rsidRPr="00C5738A" w:rsidRDefault="005A1EF1" w:rsidP="00C5738A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UAL Showcase,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Top Drawer, London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8-10 September 2019</w:t>
      </w:r>
    </w:p>
    <w:p w14:paraId="21A6586C" w14:textId="77777777" w:rsidR="005A1EF1" w:rsidRPr="00C5738A" w:rsidRDefault="005A1EF1" w:rsidP="00C5738A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Placemaking in the City of London Talk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26 July 2019</w:t>
      </w:r>
    </w:p>
    <w:p w14:paraId="559FDB57" w14:textId="3A3979B1" w:rsidR="005A1EF1" w:rsidRPr="00C5738A" w:rsidRDefault="005A1EF1" w:rsidP="00C5738A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London Festival of Architecture Showcase,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City Centre Gallery, London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May - July 2019</w:t>
      </w:r>
    </w:p>
    <w:p w14:paraId="75D5A09A" w14:textId="77777777" w:rsidR="00C5738A" w:rsidRPr="00C5738A" w:rsidRDefault="00C5738A" w:rsidP="00C5738A">
      <w:pPr>
        <w:overflowPunct/>
        <w:ind w:left="360"/>
        <w:textAlignment w:val="auto"/>
        <w:rPr>
          <w:rFonts w:ascii="Futura Std Book" w:hAnsi="Futura Std Book" w:cs="Arial-BoldMT"/>
          <w:b/>
          <w:bCs/>
          <w:sz w:val="17"/>
          <w:szCs w:val="17"/>
          <w:lang w:eastAsia="ja-JP"/>
        </w:rPr>
      </w:pPr>
    </w:p>
    <w:p w14:paraId="11DEB272" w14:textId="77777777" w:rsidR="00C5738A" w:rsidRPr="00C5738A" w:rsidRDefault="00C5738A" w:rsidP="00C5738A">
      <w:pPr>
        <w:overflowPunct/>
        <w:ind w:left="360"/>
        <w:textAlignment w:val="auto"/>
        <w:rPr>
          <w:rFonts w:ascii="Futura Std Book" w:hAnsi="Futura Std Book" w:cs="Arial-BoldMT"/>
          <w:b/>
          <w:bCs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 xml:space="preserve">Awards </w:t>
      </w:r>
    </w:p>
    <w:p w14:paraId="1FA10A41" w14:textId="77777777" w:rsidR="00C5738A" w:rsidRPr="00C5738A" w:rsidRDefault="00C5738A" w:rsidP="00C5738A">
      <w:pPr>
        <w:overflowPunct/>
        <w:ind w:left="360"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</w:p>
    <w:p w14:paraId="42A601D0" w14:textId="47714284" w:rsidR="00C5738A" w:rsidRPr="00C5738A" w:rsidRDefault="00C5738A" w:rsidP="00C5738A">
      <w:pPr>
        <w:pStyle w:val="ListParagraph"/>
        <w:numPr>
          <w:ilvl w:val="0"/>
          <w:numId w:val="19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Arts Council England, Developing Your Creative Practice 2021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Grant Award</w:t>
      </w:r>
    </w:p>
    <w:p w14:paraId="75A0707C" w14:textId="77777777" w:rsidR="00C5738A" w:rsidRPr="00C5738A" w:rsidRDefault="00C5738A" w:rsidP="00C5738A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New Ashgate Rising Stars 2021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Winner</w:t>
      </w:r>
    </w:p>
    <w:p w14:paraId="270842C7" w14:textId="77777777" w:rsidR="00C5738A" w:rsidRPr="00C5738A" w:rsidRDefault="00C5738A" w:rsidP="00C5738A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B-Side Festival Artist Award 2019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Longlisted</w:t>
      </w:r>
    </w:p>
    <w:p w14:paraId="02F69E58" w14:textId="77777777" w:rsidR="00C5738A" w:rsidRPr="00C5738A" w:rsidRDefault="00C5738A" w:rsidP="00C5738A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Richard Seager Annual Art Award 2019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Winner</w:t>
      </w:r>
    </w:p>
    <w:p w14:paraId="49FE4122" w14:textId="52D5F66B" w:rsidR="00C5738A" w:rsidRPr="00C5738A" w:rsidRDefault="00C5738A" w:rsidP="00C5738A">
      <w:pPr>
        <w:pStyle w:val="ListParagraph"/>
        <w:numPr>
          <w:ilvl w:val="0"/>
          <w:numId w:val="17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City Benches Competition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Winner</w:t>
      </w:r>
    </w:p>
    <w:p w14:paraId="755B3731" w14:textId="37207AFF" w:rsidR="00C5738A" w:rsidRPr="00C5738A" w:rsidRDefault="00C5738A" w:rsidP="00C5738A">
      <w:p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</w:p>
    <w:p w14:paraId="741B6864" w14:textId="51A6B2F6" w:rsidR="00C5738A" w:rsidRPr="00C5738A" w:rsidRDefault="00C5738A" w:rsidP="00C5738A">
      <w:pPr>
        <w:overflowPunct/>
        <w:textAlignment w:val="auto"/>
        <w:rPr>
          <w:rFonts w:ascii="Futura Std Book" w:hAnsi="Futura Std Book" w:cs="Arial-BoldMT"/>
          <w:b/>
          <w:bCs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>Press and</w:t>
      </w: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 xml:space="preserve"> </w:t>
      </w:r>
      <w:r w:rsidRPr="00C5738A">
        <w:rPr>
          <w:rFonts w:ascii="Futura Std Book" w:hAnsi="Futura Std Book" w:cs="Arial-BoldMT"/>
          <w:b/>
          <w:bCs/>
          <w:sz w:val="17"/>
          <w:szCs w:val="17"/>
          <w:lang w:eastAsia="ja-JP"/>
        </w:rPr>
        <w:t>Publications</w:t>
      </w:r>
    </w:p>
    <w:p w14:paraId="032C5E37" w14:textId="58270519" w:rsidR="00C5738A" w:rsidRPr="00C5738A" w:rsidRDefault="00C5738A" w:rsidP="00C5738A">
      <w:pPr>
        <w:overflowPunct/>
        <w:textAlignment w:val="auto"/>
        <w:rPr>
          <w:rFonts w:ascii="Futura Std Book" w:hAnsi="Futura Std Book" w:cs="Arial-BoldMT"/>
          <w:b/>
          <w:bCs/>
          <w:sz w:val="17"/>
          <w:szCs w:val="17"/>
          <w:lang w:eastAsia="ja-JP"/>
        </w:rPr>
      </w:pPr>
    </w:p>
    <w:p w14:paraId="5A54471E" w14:textId="57969783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The Faces of the Future,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>Living etc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 UK,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pg. 56 | October 2021</w:t>
      </w:r>
    </w:p>
    <w:p w14:paraId="6BFB74DC" w14:textId="054B8A9D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Porter + Trundle,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>We Are Makers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, Edition 2, pg. 128 - 131 | April 2021</w:t>
      </w:r>
    </w:p>
    <w:p w14:paraId="3C2AF96D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Welcome to the House of Fun,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>Elle Decoration NL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, Issue 2, pg. 52-53 | March 2021</w:t>
      </w:r>
    </w:p>
    <w:p w14:paraId="57AFA0C4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Roboto-Regular"/>
          <w:sz w:val="17"/>
          <w:szCs w:val="17"/>
          <w:lang w:eastAsia="ja-JP"/>
        </w:rPr>
      </w:pPr>
      <w:r w:rsidRPr="00C5738A">
        <w:rPr>
          <w:rFonts w:ascii="Futura Std Book" w:hAnsi="Futura Std Book" w:cs="Roboto-Regular"/>
          <w:sz w:val="17"/>
          <w:szCs w:val="17"/>
          <w:lang w:eastAsia="ja-JP"/>
        </w:rPr>
        <w:t xml:space="preserve">The power of craftsmanship: from passion to mastery, </w:t>
      </w:r>
      <w:r w:rsidRPr="00C5738A">
        <w:rPr>
          <w:rFonts w:ascii="Futura Std Book" w:hAnsi="Futura Std Book" w:cs="Roboto-Bold"/>
          <w:sz w:val="17"/>
          <w:szCs w:val="17"/>
          <w:lang w:eastAsia="ja-JP"/>
        </w:rPr>
        <w:t>Black Label 3</w:t>
      </w:r>
      <w:r w:rsidRPr="00C5738A">
        <w:rPr>
          <w:rFonts w:ascii="Futura Std Book" w:hAnsi="Futura Std Book" w:cs="Roboto-Regular"/>
          <w:sz w:val="17"/>
          <w:szCs w:val="17"/>
          <w:lang w:eastAsia="ja-JP"/>
        </w:rPr>
        <w:t>, Pg. 218-220 | 2020</w:t>
      </w:r>
    </w:p>
    <w:p w14:paraId="07B754B3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Where to find handmade homeware,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London Evening Standard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30 July 2020</w:t>
      </w:r>
    </w:p>
    <w:p w14:paraId="1F39142C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Transformative public art that alters perceptions and neighbourhoods,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>Home and Design</w:t>
      </w:r>
    </w:p>
    <w:p w14:paraId="6BC797DA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Trends Magazine India,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Vol. 7, Issue 3 | Autumn 2019</w:t>
      </w:r>
    </w:p>
    <w:p w14:paraId="6319650D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Tube ponderings by Barry Heck,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Londonist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14 August 2019</w:t>
      </w:r>
    </w:p>
    <w:p w14:paraId="6046A26D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Sarah Emily Porter speaks to Paul Lindt about her career to date,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The E List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July/August 2019</w:t>
      </w:r>
    </w:p>
    <w:p w14:paraId="10D20F5C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jc w:val="both"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Eccentric benches sit pretty in London Festival of Architecture,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Wallpaper*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14 June 2019</w:t>
      </w:r>
    </w:p>
    <w:p w14:paraId="65A3F524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City Benches by young designers brighten London's Cheapside,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Deezen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13 June 2019</w:t>
      </w:r>
    </w:p>
    <w:p w14:paraId="5E00532C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>Five design teams chosen in city benches contest,</w:t>
      </w:r>
    </w:p>
    <w:p w14:paraId="4D83AACE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Architects Journal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25 March 2019</w:t>
      </w:r>
    </w:p>
    <w:p w14:paraId="4F3C8949" w14:textId="77777777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>LFA and Cheapside Business Alliance announce winners of the second edition of ‘City</w:t>
      </w:r>
    </w:p>
    <w:p w14:paraId="3E11541F" w14:textId="606B974D" w:rsidR="00C5738A" w:rsidRPr="00C5738A" w:rsidRDefault="00C5738A" w:rsidP="00C5738A">
      <w:pPr>
        <w:pStyle w:val="ListParagraph"/>
        <w:numPr>
          <w:ilvl w:val="0"/>
          <w:numId w:val="20"/>
        </w:numPr>
        <w:overflowPunct/>
        <w:textAlignment w:val="auto"/>
        <w:rPr>
          <w:rFonts w:ascii="Futura Std Book" w:hAnsi="Futura Std Book" w:cs="Arial-BoldMT"/>
          <w:sz w:val="17"/>
          <w:szCs w:val="17"/>
          <w:lang w:eastAsia="ja-JP"/>
        </w:rPr>
      </w:pPr>
      <w:r w:rsidRPr="00C5738A">
        <w:rPr>
          <w:rFonts w:ascii="Futura Std Book" w:hAnsi="Futura Std Book" w:cs="ArialMT"/>
          <w:sz w:val="17"/>
          <w:szCs w:val="17"/>
          <w:lang w:eastAsia="ja-JP"/>
        </w:rPr>
        <w:t xml:space="preserve">Benches’ design competition, </w:t>
      </w:r>
      <w:r w:rsidRPr="00C5738A">
        <w:rPr>
          <w:rFonts w:ascii="Futura Std Book" w:hAnsi="Futura Std Book" w:cs="Arial-BoldMT"/>
          <w:sz w:val="17"/>
          <w:szCs w:val="17"/>
          <w:lang w:eastAsia="ja-JP"/>
        </w:rPr>
        <w:t xml:space="preserve">London Festival of Architecture </w:t>
      </w:r>
      <w:r w:rsidRPr="00C5738A">
        <w:rPr>
          <w:rFonts w:ascii="Futura Std Book" w:hAnsi="Futura Std Book" w:cs="ArialMT"/>
          <w:sz w:val="17"/>
          <w:szCs w:val="17"/>
          <w:lang w:eastAsia="ja-JP"/>
        </w:rPr>
        <w:t>| 22 March 2019</w:t>
      </w:r>
    </w:p>
    <w:sectPr w:rsidR="00C5738A" w:rsidRPr="00C5738A" w:rsidSect="00A15FF2">
      <w:footerReference w:type="default" r:id="rId11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118C" w14:textId="77777777" w:rsidR="007D6CB7" w:rsidRDefault="007D6CB7">
      <w:r>
        <w:separator/>
      </w:r>
    </w:p>
  </w:endnote>
  <w:endnote w:type="continuationSeparator" w:id="0">
    <w:p w14:paraId="73313EEA" w14:textId="77777777" w:rsidR="007D6CB7" w:rsidRDefault="007D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Std Boo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4D24" w14:textId="77777777" w:rsidR="00D06E79" w:rsidRDefault="001B345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622FBE" wp14:editId="0777777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0818" w14:textId="77777777" w:rsidR="00C802B4" w:rsidRDefault="001B345B" w:rsidP="00C802B4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69E18" wp14:editId="07777777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22F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45FB0818" w14:textId="77777777" w:rsidR="00C802B4" w:rsidRDefault="001B345B" w:rsidP="00C802B4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D69E18" wp14:editId="07777777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2344" w14:textId="77777777" w:rsidR="007D6CB7" w:rsidRDefault="007D6CB7">
      <w:r>
        <w:separator/>
      </w:r>
    </w:p>
  </w:footnote>
  <w:footnote w:type="continuationSeparator" w:id="0">
    <w:p w14:paraId="6CB546AC" w14:textId="77777777" w:rsidR="007D6CB7" w:rsidRDefault="007D6CB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ZyD2A614Rf852T" id="ygPU844R"/>
  </int:Manifest>
  <int:Observations>
    <int:Content id="ygPU844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B4F02"/>
    <w:multiLevelType w:val="hybridMultilevel"/>
    <w:tmpl w:val="C44A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504766"/>
    <w:multiLevelType w:val="hybridMultilevel"/>
    <w:tmpl w:val="BAB439BA"/>
    <w:lvl w:ilvl="0" w:tplc="EF122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E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82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B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2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2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40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A647E70"/>
    <w:multiLevelType w:val="hybridMultilevel"/>
    <w:tmpl w:val="0C30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72BA8"/>
    <w:multiLevelType w:val="hybridMultilevel"/>
    <w:tmpl w:val="9E58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79969B6"/>
    <w:multiLevelType w:val="hybridMultilevel"/>
    <w:tmpl w:val="65EC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47D4F"/>
    <w:multiLevelType w:val="hybridMultilevel"/>
    <w:tmpl w:val="0B1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326FB"/>
    <w:multiLevelType w:val="hybridMultilevel"/>
    <w:tmpl w:val="3B6AA482"/>
    <w:lvl w:ilvl="0" w:tplc="F55C8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4140D3"/>
    <w:multiLevelType w:val="hybridMultilevel"/>
    <w:tmpl w:val="5D5E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32D03"/>
    <w:multiLevelType w:val="hybridMultilevel"/>
    <w:tmpl w:val="35F209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784605">
    <w:abstractNumId w:val="5"/>
  </w:num>
  <w:num w:numId="2" w16cid:durableId="1765224460">
    <w:abstractNumId w:val="11"/>
  </w:num>
  <w:num w:numId="3" w16cid:durableId="1272710395">
    <w:abstractNumId w:val="16"/>
  </w:num>
  <w:num w:numId="4" w16cid:durableId="245381537">
    <w:abstractNumId w:val="19"/>
  </w:num>
  <w:num w:numId="5" w16cid:durableId="638456554">
    <w:abstractNumId w:val="0"/>
  </w:num>
  <w:num w:numId="6" w16cid:durableId="363528414">
    <w:abstractNumId w:val="2"/>
  </w:num>
  <w:num w:numId="7" w16cid:durableId="1018894178">
    <w:abstractNumId w:val="4"/>
  </w:num>
  <w:num w:numId="8" w16cid:durableId="1778213400">
    <w:abstractNumId w:val="9"/>
  </w:num>
  <w:num w:numId="9" w16cid:durableId="537201166">
    <w:abstractNumId w:val="15"/>
  </w:num>
  <w:num w:numId="10" w16cid:durableId="562451901">
    <w:abstractNumId w:val="10"/>
  </w:num>
  <w:num w:numId="11" w16cid:durableId="633799373">
    <w:abstractNumId w:val="6"/>
  </w:num>
  <w:num w:numId="12" w16cid:durableId="2102527369">
    <w:abstractNumId w:val="1"/>
  </w:num>
  <w:num w:numId="13" w16cid:durableId="1137338580">
    <w:abstractNumId w:val="14"/>
  </w:num>
  <w:num w:numId="14" w16cid:durableId="1178428252">
    <w:abstractNumId w:val="3"/>
  </w:num>
  <w:num w:numId="15" w16cid:durableId="397170451">
    <w:abstractNumId w:val="7"/>
  </w:num>
  <w:num w:numId="16" w16cid:durableId="52657335">
    <w:abstractNumId w:val="12"/>
  </w:num>
  <w:num w:numId="17" w16cid:durableId="659893001">
    <w:abstractNumId w:val="8"/>
  </w:num>
  <w:num w:numId="18" w16cid:durableId="1129008816">
    <w:abstractNumId w:val="18"/>
  </w:num>
  <w:num w:numId="19" w16cid:durableId="349915593">
    <w:abstractNumId w:val="17"/>
  </w:num>
  <w:num w:numId="20" w16cid:durableId="966549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0618C"/>
    <w:rsid w:val="000249E8"/>
    <w:rsid w:val="0003532A"/>
    <w:rsid w:val="000468E4"/>
    <w:rsid w:val="0005699B"/>
    <w:rsid w:val="000E1CDA"/>
    <w:rsid w:val="00102D97"/>
    <w:rsid w:val="00171CBA"/>
    <w:rsid w:val="00181931"/>
    <w:rsid w:val="001A1A22"/>
    <w:rsid w:val="001B25C4"/>
    <w:rsid w:val="001B345B"/>
    <w:rsid w:val="001E45E6"/>
    <w:rsid w:val="002376CE"/>
    <w:rsid w:val="0024347C"/>
    <w:rsid w:val="0026662E"/>
    <w:rsid w:val="00271B33"/>
    <w:rsid w:val="002942BB"/>
    <w:rsid w:val="002B222C"/>
    <w:rsid w:val="002B261D"/>
    <w:rsid w:val="002E2DC1"/>
    <w:rsid w:val="002F423E"/>
    <w:rsid w:val="002F5815"/>
    <w:rsid w:val="003919A6"/>
    <w:rsid w:val="003D0B26"/>
    <w:rsid w:val="00423E38"/>
    <w:rsid w:val="00441BE0"/>
    <w:rsid w:val="00454261"/>
    <w:rsid w:val="00483C8D"/>
    <w:rsid w:val="004C27E5"/>
    <w:rsid w:val="004C611C"/>
    <w:rsid w:val="004E419D"/>
    <w:rsid w:val="004E5DFD"/>
    <w:rsid w:val="005019EB"/>
    <w:rsid w:val="00512EF3"/>
    <w:rsid w:val="005273C6"/>
    <w:rsid w:val="0054326D"/>
    <w:rsid w:val="00545273"/>
    <w:rsid w:val="00576EFB"/>
    <w:rsid w:val="005A1EF1"/>
    <w:rsid w:val="005F69FE"/>
    <w:rsid w:val="00602B60"/>
    <w:rsid w:val="00626261"/>
    <w:rsid w:val="00631B46"/>
    <w:rsid w:val="00643834"/>
    <w:rsid w:val="00652433"/>
    <w:rsid w:val="006649CF"/>
    <w:rsid w:val="00694D8C"/>
    <w:rsid w:val="00696927"/>
    <w:rsid w:val="006E02CE"/>
    <w:rsid w:val="00700F4B"/>
    <w:rsid w:val="00710BE4"/>
    <w:rsid w:val="007265E9"/>
    <w:rsid w:val="00745AF3"/>
    <w:rsid w:val="00766525"/>
    <w:rsid w:val="00793610"/>
    <w:rsid w:val="007D6CB7"/>
    <w:rsid w:val="008315B1"/>
    <w:rsid w:val="008321C5"/>
    <w:rsid w:val="00857B13"/>
    <w:rsid w:val="008E535E"/>
    <w:rsid w:val="008E645E"/>
    <w:rsid w:val="008F23D0"/>
    <w:rsid w:val="00966E84"/>
    <w:rsid w:val="00970958"/>
    <w:rsid w:val="009B6139"/>
    <w:rsid w:val="009E714B"/>
    <w:rsid w:val="00A13049"/>
    <w:rsid w:val="00A15FF2"/>
    <w:rsid w:val="00A61031"/>
    <w:rsid w:val="00A80A84"/>
    <w:rsid w:val="00A8163F"/>
    <w:rsid w:val="00AC3AA7"/>
    <w:rsid w:val="00BC23F5"/>
    <w:rsid w:val="00BE06A6"/>
    <w:rsid w:val="00BE7142"/>
    <w:rsid w:val="00BF4AC5"/>
    <w:rsid w:val="00BF6EC8"/>
    <w:rsid w:val="00BF7078"/>
    <w:rsid w:val="00C02B82"/>
    <w:rsid w:val="00C120B1"/>
    <w:rsid w:val="00C51671"/>
    <w:rsid w:val="00C5738A"/>
    <w:rsid w:val="00C60AAE"/>
    <w:rsid w:val="00C802B4"/>
    <w:rsid w:val="00C84537"/>
    <w:rsid w:val="00CE0A78"/>
    <w:rsid w:val="00CF28A7"/>
    <w:rsid w:val="00D06E79"/>
    <w:rsid w:val="00D23F68"/>
    <w:rsid w:val="00D33513"/>
    <w:rsid w:val="00D51B33"/>
    <w:rsid w:val="00D7239A"/>
    <w:rsid w:val="00DA2870"/>
    <w:rsid w:val="00DB6908"/>
    <w:rsid w:val="00DF5303"/>
    <w:rsid w:val="00EA1159"/>
    <w:rsid w:val="00EC01B1"/>
    <w:rsid w:val="00ED06DF"/>
    <w:rsid w:val="00EE4EAC"/>
    <w:rsid w:val="00F447CF"/>
    <w:rsid w:val="00F757E0"/>
    <w:rsid w:val="00FA6070"/>
    <w:rsid w:val="00FF4277"/>
    <w:rsid w:val="064E7978"/>
    <w:rsid w:val="08B7328A"/>
    <w:rsid w:val="0A9DE4E9"/>
    <w:rsid w:val="0C29F3E4"/>
    <w:rsid w:val="0E85809F"/>
    <w:rsid w:val="1CB35F47"/>
    <w:rsid w:val="212B37BD"/>
    <w:rsid w:val="2449B022"/>
    <w:rsid w:val="291D2145"/>
    <w:rsid w:val="30B1A5F2"/>
    <w:rsid w:val="355EF2C9"/>
    <w:rsid w:val="3EE150C8"/>
    <w:rsid w:val="4142FDE2"/>
    <w:rsid w:val="46A84C2E"/>
    <w:rsid w:val="46EC62AD"/>
    <w:rsid w:val="4D6391B7"/>
    <w:rsid w:val="509B3279"/>
    <w:rsid w:val="50A49740"/>
    <w:rsid w:val="53EE7642"/>
    <w:rsid w:val="5A28EC62"/>
    <w:rsid w:val="6BDB84F6"/>
    <w:rsid w:val="71A4292A"/>
    <w:rsid w:val="75B1A665"/>
    <w:rsid w:val="7FE7E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0003"/>
  <w15:chartTrackingRefBased/>
  <w15:docId w15:val="{A013AB9D-9B51-46E2-BD0F-652B2F1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C802B4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basedOn w:val="Normal"/>
    <w:rsid w:val="00DB6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a">
    <w:name w:val="bodya"/>
    <w:basedOn w:val="Normal"/>
    <w:rsid w:val="00DB6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Default0">
    <w:name w:val="Default"/>
    <w:rsid w:val="00D7239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2526e163facc443c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6" ma:contentTypeDescription="Create a new document." ma:contentTypeScope="" ma:versionID="51188bc46624301fdf16d580db63783d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3c1da41793f13f772793b2196def0643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7a0ba-c387-424a-92e4-a4bd4e811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aa33b-f7fc-4bda-8a3b-595e5540719e}" ma:internalName="TaxCatchAll" ma:showField="CatchAllData" ma:web="c8cfa090-9ab7-42ad-9bbd-00972923b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9048-ab9f-4be7-bc52-c556c2644fe9">
      <Terms xmlns="http://schemas.microsoft.com/office/infopath/2007/PartnerControls"/>
    </lcf76f155ced4ddcb4097134ff3c332f>
    <TaxCatchAll xmlns="c8cfa090-9ab7-42ad-9bbd-00972923b8a5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773BE5-5766-4730-908D-E5DE37A0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3736F-7747-47D0-BCDB-8465C1A5A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C879-9F27-4402-B3DE-705C89361B8F}">
  <ds:schemaRefs>
    <ds:schemaRef ds:uri="http://schemas.microsoft.com/office/2006/metadata/properties"/>
    <ds:schemaRef ds:uri="http://schemas.microsoft.com/office/infopath/2007/PartnerControls"/>
    <ds:schemaRef ds:uri="a9db9048-ab9f-4be7-bc52-c556c2644fe9"/>
    <ds:schemaRef ds:uri="c8cfa090-9ab7-42ad-9bbd-00972923b8a5"/>
  </ds:schemaRefs>
</ds:datastoreItem>
</file>

<file path=customXml/itemProps4.xml><?xml version="1.0" encoding="utf-8"?>
<ds:datastoreItem xmlns:ds="http://schemas.openxmlformats.org/officeDocument/2006/customXml" ds:itemID="{5735A6AB-49CE-492F-9807-E1D2A55BEEC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nathalie</dc:creator>
  <cp:keywords/>
  <cp:lastModifiedBy>Pamela Anugwom</cp:lastModifiedBy>
  <cp:revision>3</cp:revision>
  <cp:lastPrinted>2016-06-18T19:18:00Z</cp:lastPrinted>
  <dcterms:created xsi:type="dcterms:W3CDTF">2022-11-07T15:54:00Z</dcterms:created>
  <dcterms:modified xsi:type="dcterms:W3CDTF">2022-11-07T16:40:00Z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313200.000000000</vt:lpwstr>
  </property>
  <property fmtid="{D5CDD505-2E9C-101B-9397-08002B2CF9AE}" pid="3" name="ContentTypeId">
    <vt:lpwstr>0x010100CB752D3A7E43344D88BD4BE4738E2100</vt:lpwstr>
  </property>
  <property fmtid="{D5CDD505-2E9C-101B-9397-08002B2CF9AE}" pid="4" name="MediaServiceImageTags">
    <vt:lpwstr/>
  </property>
</Properties>
</file>