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5AF9" w14:textId="72318B8E" w:rsidR="00694D8C" w:rsidRPr="005A663A" w:rsidRDefault="00C5539D" w:rsidP="001A1A22">
      <w:pPr>
        <w:rPr>
          <w:rFonts w:ascii="Futura Std Book" w:hAnsi="Futura Std Book"/>
          <w:b/>
          <w:bCs/>
          <w:u w:val="single"/>
        </w:rPr>
      </w:pPr>
      <w:r w:rsidRPr="005A663A">
        <w:rPr>
          <w:rFonts w:ascii="Futura Std Book" w:hAnsi="Futura Std Book"/>
          <w:b/>
          <w:bCs/>
          <w:u w:val="single"/>
        </w:rPr>
        <w:t>SCOTT BENEFIELD</w:t>
      </w:r>
    </w:p>
    <w:p w14:paraId="5FCBB768" w14:textId="77777777" w:rsidR="009F56E4" w:rsidRPr="005A663A" w:rsidRDefault="009F56E4" w:rsidP="001A1A22">
      <w:pPr>
        <w:rPr>
          <w:rFonts w:ascii="Futura Std Book" w:hAnsi="Futura Std Book"/>
          <w:b/>
          <w:bCs/>
          <w:u w:val="single"/>
        </w:rPr>
      </w:pPr>
    </w:p>
    <w:p w14:paraId="575BF541" w14:textId="7DDCA44A" w:rsidR="009F56E4" w:rsidRPr="005A663A" w:rsidRDefault="009F56E4" w:rsidP="001A1A22">
      <w:pPr>
        <w:rPr>
          <w:rFonts w:ascii="Futura Std Book" w:hAnsi="Futura Std Book"/>
          <w:b/>
          <w:bCs/>
          <w:u w:val="single"/>
        </w:rPr>
      </w:pPr>
      <w:r w:rsidRPr="005A663A">
        <w:rPr>
          <w:rFonts w:ascii="Futura Std Book" w:hAnsi="Futura Std Book"/>
          <w:b/>
          <w:bCs/>
        </w:rPr>
        <w:t>Born 1956, Osaka, Japan</w:t>
      </w:r>
    </w:p>
    <w:p w14:paraId="1FD8FE3E" w14:textId="77777777" w:rsidR="00B27436" w:rsidRPr="005A663A" w:rsidRDefault="00B27436" w:rsidP="001A1A22">
      <w:pPr>
        <w:rPr>
          <w:rFonts w:ascii="Futura Std Book" w:hAnsi="Futura Std Book"/>
          <w:b/>
          <w:bCs/>
          <w:u w:val="single"/>
        </w:rPr>
      </w:pPr>
    </w:p>
    <w:p w14:paraId="4B94D5A5" w14:textId="5667C455" w:rsidR="005F69FE" w:rsidRPr="005A663A" w:rsidRDefault="00C5539D" w:rsidP="00102D97">
      <w:pPr>
        <w:rPr>
          <w:rFonts w:ascii="Futura Std Book" w:hAnsi="Futura Std Book"/>
          <w:color w:val="212529"/>
          <w:shd w:val="clear" w:color="auto" w:fill="FFFFFF"/>
        </w:rPr>
      </w:pPr>
      <w:r w:rsidRPr="005A663A">
        <w:rPr>
          <w:rFonts w:ascii="Futura Std Book" w:hAnsi="Futura Std Book"/>
          <w:color w:val="212529"/>
          <w:shd w:val="clear" w:color="auto" w:fill="FFFFFF"/>
        </w:rPr>
        <w:t xml:space="preserve">Scott Benefield is an artist, educator and writer who received his MFA from Ohio State University in 1990, following a year spent in Sweden on a Fulbright-Hays grant. He is a past president of the Glass Art Society and currently serves on its Advisory Committee. He has been a Fellow at the Creative Glass </w:t>
      </w:r>
      <w:r w:rsidR="00932048" w:rsidRPr="005A663A">
        <w:rPr>
          <w:rFonts w:ascii="Futura Std Book" w:hAnsi="Futura Std Book"/>
          <w:color w:val="212529"/>
          <w:shd w:val="clear" w:color="auto" w:fill="FFFFFF"/>
        </w:rPr>
        <w:t>Centre</w:t>
      </w:r>
      <w:r w:rsidRPr="005A663A">
        <w:rPr>
          <w:rFonts w:ascii="Futura Std Book" w:hAnsi="Futura Std Book"/>
          <w:color w:val="212529"/>
          <w:shd w:val="clear" w:color="auto" w:fill="FFFFFF"/>
        </w:rPr>
        <w:t xml:space="preserve"> of America and an artist-in-residence at North Lands Creative Glass, Vrij </w:t>
      </w:r>
      <w:r w:rsidR="00932048" w:rsidRPr="005A663A">
        <w:rPr>
          <w:rFonts w:ascii="Futura Std Book" w:hAnsi="Futura Std Book"/>
          <w:color w:val="212529"/>
          <w:shd w:val="clear" w:color="auto" w:fill="FFFFFF"/>
        </w:rPr>
        <w:t>Glass</w:t>
      </w:r>
      <w:r w:rsidRPr="005A663A">
        <w:rPr>
          <w:rFonts w:ascii="Futura Std Book" w:hAnsi="Futura Std Book"/>
          <w:color w:val="212529"/>
          <w:shd w:val="clear" w:color="auto" w:fill="FFFFFF"/>
        </w:rPr>
        <w:t xml:space="preserve"> (Netherlands), Pittsburgh Glass </w:t>
      </w:r>
      <w:r w:rsidR="00932048" w:rsidRPr="005A663A">
        <w:rPr>
          <w:rFonts w:ascii="Futura Std Book" w:hAnsi="Futura Std Book"/>
          <w:color w:val="212529"/>
          <w:shd w:val="clear" w:color="auto" w:fill="FFFFFF"/>
        </w:rPr>
        <w:t>Centre</w:t>
      </w:r>
      <w:r w:rsidRPr="005A663A">
        <w:rPr>
          <w:rFonts w:ascii="Futura Std Book" w:hAnsi="Futura Std Book"/>
          <w:color w:val="212529"/>
          <w:shd w:val="clear" w:color="auto" w:fill="FFFFFF"/>
        </w:rPr>
        <w:t xml:space="preserve"> and the Tacoma Museum of Glass. He has taught workshops in Italian cane techniques at the Penland School of Crafts, the Pilchuck Glass School, Haystack Mountain School of Crafts, the National College of </w:t>
      </w:r>
      <w:proofErr w:type="gramStart"/>
      <w:r w:rsidRPr="005A663A">
        <w:rPr>
          <w:rFonts w:ascii="Futura Std Book" w:hAnsi="Futura Std Book"/>
          <w:color w:val="212529"/>
          <w:shd w:val="clear" w:color="auto" w:fill="FFFFFF"/>
        </w:rPr>
        <w:t>Art</w:t>
      </w:r>
      <w:proofErr w:type="gramEnd"/>
      <w:r w:rsidRPr="005A663A">
        <w:rPr>
          <w:rFonts w:ascii="Futura Std Book" w:hAnsi="Futura Std Book"/>
          <w:color w:val="212529"/>
          <w:shd w:val="clear" w:color="auto" w:fill="FFFFFF"/>
        </w:rPr>
        <w:t xml:space="preserve"> and Design (Ireland), the Glass Furnace (Turkey) and was a visiting scholar at Osaka University of the Arts in 2009.</w:t>
      </w:r>
      <w:r w:rsidRPr="005A663A">
        <w:rPr>
          <w:rFonts w:ascii="Futura Std Book" w:hAnsi="Futura Std Book"/>
          <w:color w:val="212529"/>
        </w:rPr>
        <w:br/>
      </w:r>
      <w:r w:rsidRPr="005A663A">
        <w:rPr>
          <w:rFonts w:ascii="Futura Std Book" w:hAnsi="Futura Std Book"/>
          <w:color w:val="212529"/>
        </w:rPr>
        <w:br/>
      </w:r>
      <w:r w:rsidRPr="005A663A">
        <w:rPr>
          <w:rFonts w:ascii="Futura Std Book" w:hAnsi="Futura Std Book"/>
          <w:color w:val="212529"/>
          <w:shd w:val="clear" w:color="auto" w:fill="FFFFFF"/>
        </w:rPr>
        <w:t xml:space="preserve">Benefield’s current work reflects his passion for </w:t>
      </w:r>
      <w:r w:rsidR="00932048" w:rsidRPr="005A663A">
        <w:rPr>
          <w:rFonts w:ascii="Futura Std Book" w:hAnsi="Futura Std Book"/>
          <w:color w:val="212529"/>
          <w:shd w:val="clear" w:color="auto" w:fill="FFFFFF"/>
        </w:rPr>
        <w:t>mid-century</w:t>
      </w:r>
      <w:r w:rsidRPr="005A663A">
        <w:rPr>
          <w:rFonts w:ascii="Futura Std Book" w:hAnsi="Futura Std Book"/>
          <w:color w:val="212529"/>
          <w:shd w:val="clear" w:color="auto" w:fill="FFFFFF"/>
        </w:rPr>
        <w:t xml:space="preserve"> Italian glass design. Italian understanding of the material has resulted in a myriad of sophisticated glass making techniques which exploit glass’ fluidity, </w:t>
      </w:r>
      <w:proofErr w:type="gramStart"/>
      <w:r w:rsidRPr="005A663A">
        <w:rPr>
          <w:rFonts w:ascii="Futura Std Book" w:hAnsi="Futura Std Book"/>
          <w:color w:val="212529"/>
          <w:shd w:val="clear" w:color="auto" w:fill="FFFFFF"/>
        </w:rPr>
        <w:t>fragility</w:t>
      </w:r>
      <w:proofErr w:type="gramEnd"/>
      <w:r w:rsidRPr="005A663A">
        <w:rPr>
          <w:rFonts w:ascii="Futura Std Book" w:hAnsi="Futura Std Book"/>
          <w:color w:val="212529"/>
          <w:shd w:val="clear" w:color="auto" w:fill="FFFFFF"/>
        </w:rPr>
        <w:t xml:space="preserve"> and transparency. Benefield takes these exquisite skills, decorations and forms as a starting point but pushes further by intentionally disrupting the rhythm and order of pattern to create unique, tension filled pieces that question our ideas about perfection and control.</w:t>
      </w:r>
      <w:r w:rsidRPr="005A663A">
        <w:rPr>
          <w:rFonts w:ascii="Futura Std Book" w:hAnsi="Futura Std Book"/>
          <w:color w:val="212529"/>
        </w:rPr>
        <w:br/>
      </w:r>
      <w:r w:rsidRPr="005A663A">
        <w:rPr>
          <w:rFonts w:ascii="Futura Std Book" w:hAnsi="Futura Std Book"/>
          <w:color w:val="212529"/>
        </w:rPr>
        <w:br/>
      </w:r>
      <w:r w:rsidRPr="005A663A">
        <w:rPr>
          <w:rFonts w:ascii="Futura Std Book" w:hAnsi="Futura Std Book"/>
          <w:color w:val="212529"/>
          <w:shd w:val="clear" w:color="auto" w:fill="FFFFFF"/>
        </w:rPr>
        <w:t>Benefield lives and works in Northern Ireland. His pieces are represented in private collections globally and are held in the permanent collections of the Museum of American Glass, Millville, USA, North Lands Creative Glass, Lybster, Scotland and the Museum of Glass, Tacoma, WA.</w:t>
      </w:r>
    </w:p>
    <w:p w14:paraId="14855B3E" w14:textId="77777777" w:rsidR="00363079" w:rsidRPr="005A663A" w:rsidRDefault="00363079" w:rsidP="00102D97">
      <w:pPr>
        <w:rPr>
          <w:rFonts w:ascii="Futura Std Book" w:hAnsi="Futura Std Book"/>
          <w:color w:val="212529"/>
          <w:shd w:val="clear" w:color="auto" w:fill="FFFFFF"/>
        </w:rPr>
      </w:pPr>
    </w:p>
    <w:p w14:paraId="37FAF345" w14:textId="0E3B34C0" w:rsidR="00932048" w:rsidRDefault="00932048" w:rsidP="00102D97">
      <w:pPr>
        <w:rPr>
          <w:rFonts w:ascii="Futura Std Book" w:hAnsi="Futura Std Book"/>
        </w:rPr>
      </w:pPr>
      <w:r>
        <w:rPr>
          <w:rFonts w:ascii="Futura Std Book" w:hAnsi="Futura Std Book"/>
        </w:rPr>
        <w:t>His</w:t>
      </w:r>
      <w:r w:rsidR="00363079" w:rsidRPr="005A663A">
        <w:rPr>
          <w:rFonts w:ascii="Futura Std Book" w:hAnsi="Futura Std Book"/>
        </w:rPr>
        <w:t xml:space="preserve"> work derives from nine centuries of Venetian glassblowing, with its traditional emphasis on thinly blown and finely detailed handblown wares. The development of cane techniques on the island of Murano during the Renaissance was a departure from the traditional method of glassblowing, whereby a gather of glass was drawn from the furnace and inflated as a homogeneous mass. Working with cane, patterns were composed of separate pieces of glass that comprised the walls of the glass vessel when fused together and joined into a closed bubble. As the object is subsequently blown and stretched and tooled into its final shape, the embedded patterns indicate this process in a graphic way that is distinct from surface decorations that are imposed when the glass has cooled (such as engraving, cutting, screen painting, enamelling or the application of decals). Working within this tradition, </w:t>
      </w:r>
      <w:r w:rsidR="00065FBB">
        <w:rPr>
          <w:rFonts w:ascii="Futura Std Book" w:hAnsi="Futura Std Book"/>
        </w:rPr>
        <w:t>He</w:t>
      </w:r>
      <w:r w:rsidR="00363079" w:rsidRPr="005A663A">
        <w:rPr>
          <w:rFonts w:ascii="Futura Std Book" w:hAnsi="Futura Std Book"/>
        </w:rPr>
        <w:t xml:space="preserve"> attempt</w:t>
      </w:r>
      <w:r w:rsidR="00065FBB">
        <w:rPr>
          <w:rFonts w:ascii="Futura Std Book" w:hAnsi="Futura Std Book"/>
        </w:rPr>
        <w:t>s</w:t>
      </w:r>
      <w:r w:rsidR="00363079" w:rsidRPr="005A663A">
        <w:rPr>
          <w:rFonts w:ascii="Futura Std Book" w:hAnsi="Futura Std Book"/>
        </w:rPr>
        <w:t xml:space="preserve"> to marry these ancient techniques to reductive, </w:t>
      </w:r>
    </w:p>
    <w:p w14:paraId="697F58B6" w14:textId="77777777" w:rsidR="00932048" w:rsidRDefault="00932048" w:rsidP="00102D97">
      <w:pPr>
        <w:rPr>
          <w:rFonts w:ascii="Futura Std Book" w:hAnsi="Futura Std Book"/>
        </w:rPr>
      </w:pPr>
    </w:p>
    <w:p w14:paraId="2B486EAF" w14:textId="1F913564" w:rsidR="00363079" w:rsidRPr="005A663A" w:rsidRDefault="00363079" w:rsidP="00102D97">
      <w:pPr>
        <w:rPr>
          <w:rFonts w:ascii="Futura Std Book" w:hAnsi="Futura Std Book"/>
        </w:rPr>
      </w:pPr>
      <w:r w:rsidRPr="005A663A">
        <w:rPr>
          <w:rFonts w:ascii="Futura Std Book" w:hAnsi="Futura Std Book"/>
        </w:rPr>
        <w:lastRenderedPageBreak/>
        <w:t xml:space="preserve">contemporary forms that have an evident function as tableware. Much of the line is intended to be used both in the kitchen and at the table or has a dual function (such as the small jug, which is often used as a vase). </w:t>
      </w:r>
      <w:r w:rsidR="00065FBB">
        <w:rPr>
          <w:rFonts w:ascii="Futura Std Book" w:hAnsi="Futura Std Book"/>
        </w:rPr>
        <w:t xml:space="preserve">Chris </w:t>
      </w:r>
      <w:r w:rsidRPr="005A663A">
        <w:rPr>
          <w:rFonts w:ascii="Futura Std Book" w:hAnsi="Futura Std Book"/>
        </w:rPr>
        <w:t>produce</w:t>
      </w:r>
      <w:r w:rsidR="00065FBB">
        <w:rPr>
          <w:rFonts w:ascii="Futura Std Book" w:hAnsi="Futura Std Book"/>
        </w:rPr>
        <w:t>s</w:t>
      </w:r>
      <w:r w:rsidRPr="005A663A">
        <w:rPr>
          <w:rFonts w:ascii="Futura Std Book" w:hAnsi="Futura Std Book"/>
        </w:rPr>
        <w:t xml:space="preserve"> other similar items that are not illustrated in this application, including larger pieces (platters, footed bowls), tumblers, candlesticks, etc. Because </w:t>
      </w:r>
      <w:r w:rsidR="00932048" w:rsidRPr="005A663A">
        <w:rPr>
          <w:rFonts w:ascii="Futura Std Book" w:hAnsi="Futura Std Book"/>
        </w:rPr>
        <w:t>all</w:t>
      </w:r>
      <w:r w:rsidRPr="005A663A">
        <w:rPr>
          <w:rFonts w:ascii="Futura Std Book" w:hAnsi="Futura Std Book"/>
        </w:rPr>
        <w:t xml:space="preserve"> </w:t>
      </w:r>
      <w:r w:rsidR="00932048">
        <w:rPr>
          <w:rFonts w:ascii="Futura Std Book" w:hAnsi="Futura Std Book"/>
        </w:rPr>
        <w:t>his</w:t>
      </w:r>
      <w:r w:rsidRPr="005A663A">
        <w:rPr>
          <w:rFonts w:ascii="Futura Std Book" w:hAnsi="Futura Std Book"/>
        </w:rPr>
        <w:t xml:space="preserve"> work is produced entirely by hand, without the use of moulds or machinery, there are slight variations in each piece and they retain the hallmarks of handblown glass, such as the pontil mark on the base and some evidence of tooling. Branded packaging is included with </w:t>
      </w:r>
      <w:r w:rsidR="00065FBB" w:rsidRPr="005A663A">
        <w:rPr>
          <w:rFonts w:ascii="Futura Std Book" w:hAnsi="Futura Std Book"/>
        </w:rPr>
        <w:t>all</w:t>
      </w:r>
      <w:r w:rsidRPr="005A663A">
        <w:rPr>
          <w:rFonts w:ascii="Futura Std Book" w:hAnsi="Futura Std Book"/>
        </w:rPr>
        <w:t xml:space="preserve"> the standard production pieces, as well as point of sale literature that gives the purchaser some information about us, our products and how to care for them.</w:t>
      </w:r>
    </w:p>
    <w:p w14:paraId="7392CA92" w14:textId="77777777" w:rsidR="00363079" w:rsidRPr="005A663A" w:rsidRDefault="00363079" w:rsidP="00102D97">
      <w:pPr>
        <w:rPr>
          <w:rFonts w:ascii="Futura Std Book" w:hAnsi="Futura Std Book"/>
        </w:rPr>
      </w:pPr>
    </w:p>
    <w:p w14:paraId="60ED3DCC" w14:textId="77777777" w:rsidR="005A663A" w:rsidRDefault="009F56E4" w:rsidP="00102D97">
      <w:pPr>
        <w:rPr>
          <w:rFonts w:ascii="Futura Std Book" w:hAnsi="Futura Std Book"/>
          <w:b/>
          <w:bCs/>
        </w:rPr>
      </w:pPr>
      <w:r w:rsidRPr="005A663A">
        <w:rPr>
          <w:rFonts w:ascii="Futura Std Book" w:hAnsi="Futura Std Book"/>
          <w:b/>
          <w:bCs/>
        </w:rPr>
        <w:t xml:space="preserve">SELECTED SOLO &amp; GROUP EXHIBITIONS </w:t>
      </w:r>
    </w:p>
    <w:p w14:paraId="34514476" w14:textId="77777777" w:rsidR="005A663A" w:rsidRPr="00065FBB" w:rsidRDefault="005A663A" w:rsidP="00102D97">
      <w:pPr>
        <w:rPr>
          <w:rFonts w:ascii="Futura Std Book" w:hAnsi="Futura Std Book"/>
          <w:b/>
          <w:bCs/>
          <w:sz w:val="24"/>
          <w:szCs w:val="24"/>
        </w:rPr>
      </w:pPr>
    </w:p>
    <w:p w14:paraId="0D7B3E51" w14:textId="77777777" w:rsidR="00932048" w:rsidRPr="00065FBB" w:rsidRDefault="00932048" w:rsidP="00932048">
      <w:pPr>
        <w:rPr>
          <w:rFonts w:ascii="Futura Std Book" w:hAnsi="Futura Std Book"/>
          <w:b/>
          <w:bCs/>
        </w:rPr>
      </w:pPr>
      <w:r w:rsidRPr="00065FBB">
        <w:rPr>
          <w:rFonts w:ascii="Futura Std Book" w:hAnsi="Futura Std Book"/>
          <w:b/>
          <w:bCs/>
        </w:rPr>
        <w:t>2022</w:t>
      </w:r>
    </w:p>
    <w:p w14:paraId="28C63B36" w14:textId="77777777" w:rsidR="00932048" w:rsidRPr="00065FBB" w:rsidRDefault="00932048" w:rsidP="00932048">
      <w:pPr>
        <w:rPr>
          <w:rFonts w:ascii="Futura Std Book" w:hAnsi="Futura Std Book" w:cs="AAAAAC+Times-Roman"/>
        </w:rPr>
      </w:pPr>
      <w:r w:rsidRPr="00065FBB">
        <w:rPr>
          <w:rFonts w:ascii="Futura Std Book" w:hAnsi="Futura Std Book" w:cs="AAAAAC+Times-Roman"/>
        </w:rPr>
        <w:t>“British Glass Biennale,” International Festival of Glass, Stourbridge, England.</w:t>
      </w:r>
    </w:p>
    <w:p w14:paraId="4C2F023A" w14:textId="77777777" w:rsidR="00932048" w:rsidRPr="00065FBB" w:rsidRDefault="00932048" w:rsidP="00932048">
      <w:pPr>
        <w:rPr>
          <w:rFonts w:ascii="Futura Std Book" w:hAnsi="Futura Std Book" w:cs="AAAAAC+Times-Roman"/>
        </w:rPr>
      </w:pPr>
      <w:r w:rsidRPr="00065FBB">
        <w:rPr>
          <w:rFonts w:ascii="Futura Std Book" w:hAnsi="Futura Std Book" w:cs="AAAAAC+Times-Roman"/>
        </w:rPr>
        <w:t xml:space="preserve">“It’s All in the Technique,” National Glass Centre, Sunderland, England. </w:t>
      </w:r>
    </w:p>
    <w:p w14:paraId="2AD28E6F" w14:textId="77777777" w:rsidR="00932048" w:rsidRPr="00065FBB" w:rsidRDefault="00932048" w:rsidP="00932048">
      <w:pPr>
        <w:rPr>
          <w:rFonts w:ascii="Futura Std Book" w:hAnsi="Futura Std Book" w:cs="AAAAAC+Times-Roman"/>
        </w:rPr>
      </w:pPr>
      <w:r w:rsidRPr="00065FBB">
        <w:rPr>
          <w:rFonts w:ascii="Futura Std Book" w:hAnsi="Futura Std Book" w:cs="AAAAAC+Times-Roman"/>
        </w:rPr>
        <w:t xml:space="preserve">“Design Nation: Our Journey,” The Hub, Sleaford, England. </w:t>
      </w:r>
    </w:p>
    <w:p w14:paraId="5872B146" w14:textId="77777777" w:rsidR="00932048" w:rsidRPr="00065FBB" w:rsidRDefault="00932048" w:rsidP="00932048">
      <w:pPr>
        <w:rPr>
          <w:rFonts w:ascii="Futura Std Book" w:hAnsi="Futura Std Book" w:cs="AAAAAC+Times-Roman"/>
        </w:rPr>
      </w:pPr>
      <w:r w:rsidRPr="00065FBB">
        <w:rPr>
          <w:rFonts w:ascii="Futura Std Book" w:hAnsi="Futura Std Book" w:cs="AAAAAC+Times-Roman"/>
        </w:rPr>
        <w:t xml:space="preserve">“Collect,” Somerset House, London, England. </w:t>
      </w:r>
    </w:p>
    <w:p w14:paraId="1A8E5634" w14:textId="77777777" w:rsidR="00932048" w:rsidRPr="00065FBB" w:rsidRDefault="00932048" w:rsidP="00932048">
      <w:pPr>
        <w:rPr>
          <w:rFonts w:ascii="Futura Std Book" w:hAnsi="Futura Std Book" w:cs="AAAAAC+Times-Roman"/>
        </w:rPr>
      </w:pPr>
      <w:r w:rsidRPr="00065FBB">
        <w:rPr>
          <w:rFonts w:ascii="Futura Std Book" w:hAnsi="Futura Std Book" w:cs="AAAAAC+Times-Roman"/>
        </w:rPr>
        <w:t xml:space="preserve">“The Art of the Exceptional, a Jubilee Celebration of Makers,” Fortnum &amp; Mason, London, England. “Expo 2020”, Ireland Pavilion, Dubai, UAE. </w:t>
      </w:r>
    </w:p>
    <w:p w14:paraId="155DB560" w14:textId="77777777" w:rsidR="00932048" w:rsidRPr="00065FBB" w:rsidRDefault="00932048" w:rsidP="00932048">
      <w:pPr>
        <w:rPr>
          <w:rFonts w:ascii="Futura Std Book" w:hAnsi="Futura Std Book" w:cs="AAAAAC+Times-Roman"/>
        </w:rPr>
      </w:pPr>
      <w:r w:rsidRPr="00065FBB">
        <w:rPr>
          <w:rFonts w:ascii="Futura Std Book" w:hAnsi="Futura Std Book" w:cs="AAAAAC+Times-Roman"/>
        </w:rPr>
        <w:t xml:space="preserve">“QEST Craft Corner,” Mourne Textiles, Newry, Northern Ireland. </w:t>
      </w:r>
    </w:p>
    <w:p w14:paraId="73C49EB9" w14:textId="4703E1FE" w:rsidR="00363079" w:rsidRPr="00065FBB" w:rsidRDefault="00932048" w:rsidP="00932048">
      <w:pPr>
        <w:rPr>
          <w:rFonts w:ascii="Futura Std Book" w:hAnsi="Futura Std Book" w:cs="AAAAAC+Times-Roman"/>
        </w:rPr>
      </w:pPr>
      <w:r w:rsidRPr="00065FBB">
        <w:rPr>
          <w:rFonts w:ascii="Futura Std Book" w:hAnsi="Futura Std Book" w:cs="AAAAAC+Times-Roman"/>
        </w:rPr>
        <w:t>“August Craft Month Exhibition,” Craft NI, Belfast, Northern Ireland.</w:t>
      </w:r>
    </w:p>
    <w:p w14:paraId="7B019700" w14:textId="070AD104" w:rsidR="00932048" w:rsidRPr="00065FBB" w:rsidRDefault="00932048" w:rsidP="00932048">
      <w:pPr>
        <w:rPr>
          <w:rFonts w:ascii="Futura Std Book" w:hAnsi="Futura Std Book" w:cs="AAAAAC+Times-Roman"/>
        </w:rPr>
      </w:pPr>
    </w:p>
    <w:p w14:paraId="3EBB42E4" w14:textId="77777777" w:rsidR="00932048" w:rsidRPr="00065FBB" w:rsidRDefault="00932048" w:rsidP="00932048">
      <w:pPr>
        <w:rPr>
          <w:rFonts w:ascii="Futura Std Book" w:hAnsi="Futura Std Book"/>
          <w:b/>
          <w:bCs/>
        </w:rPr>
      </w:pPr>
      <w:r w:rsidRPr="00065FBB">
        <w:rPr>
          <w:rFonts w:ascii="Futura Std Book" w:hAnsi="Futura Std Book"/>
          <w:b/>
          <w:bCs/>
        </w:rPr>
        <w:t xml:space="preserve">2021 </w:t>
      </w:r>
    </w:p>
    <w:p w14:paraId="45013D3A" w14:textId="20BA00B1" w:rsidR="00932048" w:rsidRDefault="00932048" w:rsidP="00932048">
      <w:pPr>
        <w:rPr>
          <w:rFonts w:ascii="Futura Std Book" w:hAnsi="Futura Std Book" w:cs="AAAAAC+Times-Roman"/>
        </w:rPr>
      </w:pPr>
      <w:r w:rsidRPr="00065FBB">
        <w:rPr>
          <w:rFonts w:ascii="Futura Std Book" w:hAnsi="Futura Std Book" w:cs="AAAAAC+Times-Roman"/>
        </w:rPr>
        <w:t>“Collect,” Gallery Ten, Edinburgh, Scotland. “Made in Ireland,” National Craft Gallery, Kilkenny, Ireland; Farmleigh House, Dublin, Ireland; FE MacWilliams Gallery, Banbridge, N. Ireland “Critical Selection,” Doneraile Estate, Co. Cork, Ireland; Dubai Expo, Dubai, UAEi; Art des Arcades, Geneva, Switzerland; National Craft Gallery, Kilkenny, Ireland. “Bravura 2021,” Blue Egg Gallery, Wexford, Ireland.</w:t>
      </w:r>
    </w:p>
    <w:p w14:paraId="1AB94518" w14:textId="509C6570" w:rsidR="00065FBB" w:rsidRDefault="00065FBB" w:rsidP="00932048">
      <w:pPr>
        <w:rPr>
          <w:rFonts w:ascii="Futura Std Book" w:hAnsi="Futura Std Book" w:cs="AAAAAC+Times-Roman"/>
        </w:rPr>
      </w:pPr>
    </w:p>
    <w:p w14:paraId="32EA4A23" w14:textId="77777777" w:rsidR="00065FBB" w:rsidRDefault="00065FBB" w:rsidP="00932048">
      <w:pPr>
        <w:rPr>
          <w:rFonts w:ascii="Futura Std Book" w:hAnsi="Futura Std Book"/>
          <w:b/>
          <w:bCs/>
        </w:rPr>
      </w:pPr>
      <w:r w:rsidRPr="00065FBB">
        <w:rPr>
          <w:rFonts w:ascii="Futura Std Book" w:hAnsi="Futura Std Book"/>
          <w:b/>
          <w:bCs/>
        </w:rPr>
        <w:t xml:space="preserve">RECENT PROFESSIONAL EXPERIENCE </w:t>
      </w:r>
    </w:p>
    <w:p w14:paraId="46684773" w14:textId="77777777" w:rsidR="00065FBB" w:rsidRDefault="00065FBB" w:rsidP="00932048">
      <w:pPr>
        <w:rPr>
          <w:rFonts w:ascii="Futura Std Book" w:hAnsi="Futura Std Book"/>
          <w:b/>
          <w:bCs/>
        </w:rPr>
      </w:pPr>
    </w:p>
    <w:p w14:paraId="25B4217F" w14:textId="77777777" w:rsidR="00162CF2" w:rsidRDefault="00065FBB" w:rsidP="00932048">
      <w:pPr>
        <w:rPr>
          <w:rFonts w:ascii="Futura Std Book" w:hAnsi="Futura Std Book" w:cs="AAAAAC+Times-Roman"/>
        </w:rPr>
      </w:pPr>
      <w:r w:rsidRPr="00065FBB">
        <w:rPr>
          <w:rFonts w:ascii="Futura Std Book" w:hAnsi="Futura Std Book"/>
          <w:b/>
          <w:bCs/>
        </w:rPr>
        <w:t xml:space="preserve">2022 </w:t>
      </w:r>
      <w:r w:rsidRPr="00065FBB">
        <w:rPr>
          <w:rFonts w:ascii="Futura Std Book" w:hAnsi="Futura Std Book" w:cs="AAAAAC+Times-Roman"/>
        </w:rPr>
        <w:t>Instructor, Bild-</w:t>
      </w:r>
      <w:proofErr w:type="spellStart"/>
      <w:r w:rsidRPr="00065FBB">
        <w:rPr>
          <w:rFonts w:ascii="Futura Std Book" w:hAnsi="Futura Std Book" w:cs="AAAAAC+Times-Roman"/>
        </w:rPr>
        <w:t>Werk</w:t>
      </w:r>
      <w:proofErr w:type="spellEnd"/>
      <w:r w:rsidRPr="00065FBB">
        <w:rPr>
          <w:rFonts w:ascii="Futura Std Book" w:hAnsi="Futura Std Book" w:cs="AAAAAC+Times-Roman"/>
        </w:rPr>
        <w:t xml:space="preserve"> Academy, </w:t>
      </w:r>
      <w:proofErr w:type="spellStart"/>
      <w:r w:rsidRPr="00065FBB">
        <w:rPr>
          <w:rFonts w:ascii="Futura Std Book" w:hAnsi="Futura Std Book" w:cs="AAAAAC+Times-Roman"/>
        </w:rPr>
        <w:t>Frauenau</w:t>
      </w:r>
      <w:proofErr w:type="spellEnd"/>
      <w:r w:rsidRPr="00065FBB">
        <w:rPr>
          <w:rFonts w:ascii="Futura Std Book" w:hAnsi="Futura Std Book" w:cs="AAAAAC+Times-Roman"/>
        </w:rPr>
        <w:t xml:space="preserve">, Germany Instructor, The Studio at Corning Museum of Glass, Corning, New York. </w:t>
      </w:r>
    </w:p>
    <w:p w14:paraId="64B6287C" w14:textId="77777777" w:rsidR="00162CF2" w:rsidRDefault="00065FBB" w:rsidP="00932048">
      <w:pPr>
        <w:rPr>
          <w:rFonts w:ascii="Futura Std Book" w:hAnsi="Futura Std Book" w:cs="AAAAAC+Times-Roman"/>
        </w:rPr>
      </w:pPr>
      <w:r w:rsidRPr="00065FBB">
        <w:rPr>
          <w:rFonts w:ascii="Futura Std Book" w:hAnsi="Futura Std Book"/>
          <w:b/>
          <w:bCs/>
        </w:rPr>
        <w:t xml:space="preserve">2021 </w:t>
      </w:r>
      <w:r w:rsidRPr="00065FBB">
        <w:rPr>
          <w:rFonts w:ascii="Futura Std Book" w:hAnsi="Futura Std Book" w:cs="AAAAAC+Times-Roman"/>
        </w:rPr>
        <w:t xml:space="preserve">Presenter, Glass Art Society annual conference. Presenter, Contemporary Glass Society artist’s talk. Presenter, Design Nation artist’s talk. </w:t>
      </w:r>
    </w:p>
    <w:p w14:paraId="1AEC4A9D" w14:textId="3B3C0D24" w:rsidR="00065FBB" w:rsidRDefault="00065FBB" w:rsidP="00932048">
      <w:pPr>
        <w:rPr>
          <w:rFonts w:ascii="Futura Std Book" w:hAnsi="Futura Std Book" w:cs="AAAAAC+Times-Roman"/>
        </w:rPr>
      </w:pPr>
      <w:r w:rsidRPr="00065FBB">
        <w:rPr>
          <w:rFonts w:ascii="Futura Std Book" w:hAnsi="Futura Std Book"/>
          <w:b/>
          <w:bCs/>
        </w:rPr>
        <w:t xml:space="preserve">2020 </w:t>
      </w:r>
      <w:r w:rsidRPr="00065FBB">
        <w:rPr>
          <w:rFonts w:ascii="Futura Std Book" w:hAnsi="Futura Std Book" w:cs="AAAAAC+Times-Roman"/>
        </w:rPr>
        <w:t>Instructor, The Glass Hub, Trowbridge, England Exhibitor, “Showcase, Creative Island,” RDS, Dublin, Ireland.</w:t>
      </w:r>
    </w:p>
    <w:p w14:paraId="09D0EDBB" w14:textId="77777777" w:rsidR="00162CF2" w:rsidRPr="00065FBB" w:rsidRDefault="00162CF2" w:rsidP="00932048">
      <w:pPr>
        <w:rPr>
          <w:rFonts w:ascii="Futura Std Book" w:hAnsi="Futura Std Book"/>
          <w:sz w:val="28"/>
          <w:szCs w:val="32"/>
        </w:rPr>
      </w:pPr>
    </w:p>
    <w:sectPr w:rsidR="00162CF2" w:rsidRPr="00065FBB" w:rsidSect="00A15FF2">
      <w:footerReference w:type="default" r:id="rId11"/>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E6ED" w14:textId="77777777" w:rsidR="005A449E" w:rsidRDefault="005A449E">
      <w:r>
        <w:separator/>
      </w:r>
    </w:p>
  </w:endnote>
  <w:endnote w:type="continuationSeparator" w:id="0">
    <w:p w14:paraId="18087CD0" w14:textId="77777777" w:rsidR="005A449E" w:rsidRDefault="005A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Std Book">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AAAAAC+Times-Roman">
    <w:altName w:val="Times"/>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1B345B">
    <w:pPr>
      <w:pStyle w:val="Footer"/>
    </w:pPr>
    <w:r>
      <w:rPr>
        <w:noProof/>
        <w:lang w:val="en-GB" w:eastAsia="en-GB"/>
      </w:rPr>
      <mc:AlternateContent>
        <mc:Choice Requires="wps">
          <w:drawing>
            <wp:anchor distT="0" distB="0" distL="114300" distR="114300" simplePos="0" relativeHeight="251657728" behindDoc="0" locked="0" layoutInCell="1" allowOverlap="1" wp14:anchorId="07622FBE" wp14:editId="07777777">
              <wp:simplePos x="0" y="0"/>
              <wp:positionH relativeFrom="column">
                <wp:posOffset>-571500</wp:posOffset>
              </wp:positionH>
              <wp:positionV relativeFrom="paragraph">
                <wp:posOffset>-642620</wp:posOffset>
              </wp:positionV>
              <wp:extent cx="1116965" cy="1254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22FBE" id="_x0000_t202" coordsize="21600,21600" o:spt="202" path="m,l,21600r21600,l21600,xe">
              <v:stroke joinstyle="miter"/>
              <v:path gradientshapeok="t" o:connecttype="rect"/>
            </v:shapetype>
            <v:shape id="Text Box 3"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A198" w14:textId="77777777" w:rsidR="005A449E" w:rsidRDefault="005A449E">
      <w:r>
        <w:separator/>
      </w:r>
    </w:p>
  </w:footnote>
  <w:footnote w:type="continuationSeparator" w:id="0">
    <w:p w14:paraId="27472073" w14:textId="77777777" w:rsidR="005A449E" w:rsidRDefault="005A449E">
      <w:r>
        <w:continuationSeparator/>
      </w:r>
    </w:p>
  </w:footnote>
</w:footnotes>
</file>

<file path=word/intelligence.xml><?xml version="1.0" encoding="utf-8"?>
<int:Intelligence xmlns:int="http://schemas.microsoft.com/office/intelligence/2019/intelligence">
  <int:IntelligenceSettings/>
  <int:Manifest>
    <int:WordHash hashCode="ZyD2A614Rf852T" id="ygPU844R"/>
  </int:Manifest>
  <int:Observations>
    <int:Content id="ygPU844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504766"/>
    <w:multiLevelType w:val="hybridMultilevel"/>
    <w:tmpl w:val="BAB439BA"/>
    <w:lvl w:ilvl="0" w:tplc="EF122CE0">
      <w:start w:val="1"/>
      <w:numFmt w:val="bullet"/>
      <w:lvlText w:val=""/>
      <w:lvlJc w:val="left"/>
      <w:pPr>
        <w:ind w:left="720" w:hanging="360"/>
      </w:pPr>
      <w:rPr>
        <w:rFonts w:ascii="Symbol" w:hAnsi="Symbol" w:hint="default"/>
      </w:rPr>
    </w:lvl>
    <w:lvl w:ilvl="1" w:tplc="125E10BC">
      <w:start w:val="1"/>
      <w:numFmt w:val="bullet"/>
      <w:lvlText w:val="o"/>
      <w:lvlJc w:val="left"/>
      <w:pPr>
        <w:ind w:left="1440" w:hanging="360"/>
      </w:pPr>
      <w:rPr>
        <w:rFonts w:ascii="Courier New" w:hAnsi="Courier New" w:hint="default"/>
      </w:rPr>
    </w:lvl>
    <w:lvl w:ilvl="2" w:tplc="417822EA">
      <w:start w:val="1"/>
      <w:numFmt w:val="bullet"/>
      <w:lvlText w:val=""/>
      <w:lvlJc w:val="left"/>
      <w:pPr>
        <w:ind w:left="2160" w:hanging="360"/>
      </w:pPr>
      <w:rPr>
        <w:rFonts w:ascii="Wingdings" w:hAnsi="Wingdings" w:hint="default"/>
      </w:rPr>
    </w:lvl>
    <w:lvl w:ilvl="3" w:tplc="EF9CB5E6">
      <w:start w:val="1"/>
      <w:numFmt w:val="bullet"/>
      <w:lvlText w:val=""/>
      <w:lvlJc w:val="left"/>
      <w:pPr>
        <w:ind w:left="2880" w:hanging="360"/>
      </w:pPr>
      <w:rPr>
        <w:rFonts w:ascii="Symbol" w:hAnsi="Symbol" w:hint="default"/>
      </w:rPr>
    </w:lvl>
    <w:lvl w:ilvl="4" w:tplc="E9589B4C">
      <w:start w:val="1"/>
      <w:numFmt w:val="bullet"/>
      <w:lvlText w:val="o"/>
      <w:lvlJc w:val="left"/>
      <w:pPr>
        <w:ind w:left="3600" w:hanging="360"/>
      </w:pPr>
      <w:rPr>
        <w:rFonts w:ascii="Courier New" w:hAnsi="Courier New" w:hint="default"/>
      </w:rPr>
    </w:lvl>
    <w:lvl w:ilvl="5" w:tplc="4F5A7F1A">
      <w:start w:val="1"/>
      <w:numFmt w:val="bullet"/>
      <w:lvlText w:val=""/>
      <w:lvlJc w:val="left"/>
      <w:pPr>
        <w:ind w:left="4320" w:hanging="360"/>
      </w:pPr>
      <w:rPr>
        <w:rFonts w:ascii="Wingdings" w:hAnsi="Wingdings" w:hint="default"/>
      </w:rPr>
    </w:lvl>
    <w:lvl w:ilvl="6" w:tplc="AB4275F2">
      <w:start w:val="1"/>
      <w:numFmt w:val="bullet"/>
      <w:lvlText w:val=""/>
      <w:lvlJc w:val="left"/>
      <w:pPr>
        <w:ind w:left="5040" w:hanging="360"/>
      </w:pPr>
      <w:rPr>
        <w:rFonts w:ascii="Symbol" w:hAnsi="Symbol" w:hint="default"/>
      </w:rPr>
    </w:lvl>
    <w:lvl w:ilvl="7" w:tplc="5C582412">
      <w:start w:val="1"/>
      <w:numFmt w:val="bullet"/>
      <w:lvlText w:val="o"/>
      <w:lvlJc w:val="left"/>
      <w:pPr>
        <w:ind w:left="5760" w:hanging="360"/>
      </w:pPr>
      <w:rPr>
        <w:rFonts w:ascii="Courier New" w:hAnsi="Courier New" w:hint="default"/>
      </w:rPr>
    </w:lvl>
    <w:lvl w:ilvl="8" w:tplc="15140790">
      <w:start w:val="1"/>
      <w:numFmt w:val="bullet"/>
      <w:lvlText w:val=""/>
      <w:lvlJc w:val="left"/>
      <w:pPr>
        <w:ind w:left="6480" w:hanging="360"/>
      </w:pPr>
      <w:rPr>
        <w:rFonts w:ascii="Wingdings" w:hAnsi="Wingdings" w:hint="default"/>
      </w:rPr>
    </w:lvl>
  </w:abstractNum>
  <w:abstractNum w:abstractNumId="5"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6"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3784605">
    <w:abstractNumId w:val="4"/>
  </w:num>
  <w:num w:numId="2" w16cid:durableId="1765224460">
    <w:abstractNumId w:val="8"/>
  </w:num>
  <w:num w:numId="3" w16cid:durableId="1272710395">
    <w:abstractNumId w:val="10"/>
  </w:num>
  <w:num w:numId="4" w16cid:durableId="245381537">
    <w:abstractNumId w:val="11"/>
  </w:num>
  <w:num w:numId="5" w16cid:durableId="638456554">
    <w:abstractNumId w:val="0"/>
  </w:num>
  <w:num w:numId="6" w16cid:durableId="363528414">
    <w:abstractNumId w:val="2"/>
  </w:num>
  <w:num w:numId="7" w16cid:durableId="1018894178">
    <w:abstractNumId w:val="3"/>
  </w:num>
  <w:num w:numId="8" w16cid:durableId="1778213400">
    <w:abstractNumId w:val="6"/>
  </w:num>
  <w:num w:numId="9" w16cid:durableId="537201166">
    <w:abstractNumId w:val="9"/>
  </w:num>
  <w:num w:numId="10" w16cid:durableId="562451901">
    <w:abstractNumId w:val="7"/>
  </w:num>
  <w:num w:numId="11" w16cid:durableId="633799373">
    <w:abstractNumId w:val="5"/>
  </w:num>
  <w:num w:numId="12" w16cid:durableId="210252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5"/>
    <w:rsid w:val="0000618C"/>
    <w:rsid w:val="000249E8"/>
    <w:rsid w:val="0003532A"/>
    <w:rsid w:val="000468E4"/>
    <w:rsid w:val="0005699B"/>
    <w:rsid w:val="00065FBB"/>
    <w:rsid w:val="00080736"/>
    <w:rsid w:val="000D465C"/>
    <w:rsid w:val="000E1CDA"/>
    <w:rsid w:val="000F5A8D"/>
    <w:rsid w:val="00102D97"/>
    <w:rsid w:val="00162CF2"/>
    <w:rsid w:val="00171CBA"/>
    <w:rsid w:val="00181931"/>
    <w:rsid w:val="00190578"/>
    <w:rsid w:val="001A1A22"/>
    <w:rsid w:val="001B25C4"/>
    <w:rsid w:val="001B345B"/>
    <w:rsid w:val="001D3D23"/>
    <w:rsid w:val="002376CE"/>
    <w:rsid w:val="0024347C"/>
    <w:rsid w:val="0026538F"/>
    <w:rsid w:val="0026662E"/>
    <w:rsid w:val="00271B33"/>
    <w:rsid w:val="002942BB"/>
    <w:rsid w:val="002B222C"/>
    <w:rsid w:val="002B261D"/>
    <w:rsid w:val="002F423E"/>
    <w:rsid w:val="002F5815"/>
    <w:rsid w:val="00363079"/>
    <w:rsid w:val="003919A6"/>
    <w:rsid w:val="003D0B26"/>
    <w:rsid w:val="003F6A94"/>
    <w:rsid w:val="00423E38"/>
    <w:rsid w:val="00454261"/>
    <w:rsid w:val="00483C8D"/>
    <w:rsid w:val="004C27E5"/>
    <w:rsid w:val="004C611C"/>
    <w:rsid w:val="004C6D78"/>
    <w:rsid w:val="004E419D"/>
    <w:rsid w:val="004E5DFD"/>
    <w:rsid w:val="005019EB"/>
    <w:rsid w:val="005238DE"/>
    <w:rsid w:val="005273C6"/>
    <w:rsid w:val="0054326D"/>
    <w:rsid w:val="00545273"/>
    <w:rsid w:val="00576EFB"/>
    <w:rsid w:val="005A449E"/>
    <w:rsid w:val="005A613B"/>
    <w:rsid w:val="005A663A"/>
    <w:rsid w:val="005F4B56"/>
    <w:rsid w:val="005F69FE"/>
    <w:rsid w:val="00602B60"/>
    <w:rsid w:val="00626261"/>
    <w:rsid w:val="00652433"/>
    <w:rsid w:val="006649CF"/>
    <w:rsid w:val="00694D8C"/>
    <w:rsid w:val="00696927"/>
    <w:rsid w:val="006E02CE"/>
    <w:rsid w:val="00700F4B"/>
    <w:rsid w:val="00710BE4"/>
    <w:rsid w:val="007265E9"/>
    <w:rsid w:val="00745AF3"/>
    <w:rsid w:val="0076021F"/>
    <w:rsid w:val="00766525"/>
    <w:rsid w:val="00793610"/>
    <w:rsid w:val="00804125"/>
    <w:rsid w:val="00820B8C"/>
    <w:rsid w:val="008315B1"/>
    <w:rsid w:val="008321C5"/>
    <w:rsid w:val="00857B13"/>
    <w:rsid w:val="008B6CEB"/>
    <w:rsid w:val="008E645E"/>
    <w:rsid w:val="008F23D0"/>
    <w:rsid w:val="00907F31"/>
    <w:rsid w:val="00932048"/>
    <w:rsid w:val="009408ED"/>
    <w:rsid w:val="00966E84"/>
    <w:rsid w:val="00970958"/>
    <w:rsid w:val="00993C90"/>
    <w:rsid w:val="009B6139"/>
    <w:rsid w:val="009E714B"/>
    <w:rsid w:val="009F56E4"/>
    <w:rsid w:val="00A13049"/>
    <w:rsid w:val="00A15FF2"/>
    <w:rsid w:val="00A61031"/>
    <w:rsid w:val="00A743A7"/>
    <w:rsid w:val="00A80A84"/>
    <w:rsid w:val="00A8163F"/>
    <w:rsid w:val="00AC3AA7"/>
    <w:rsid w:val="00AC4FFE"/>
    <w:rsid w:val="00AF4BA7"/>
    <w:rsid w:val="00B14B2E"/>
    <w:rsid w:val="00B27436"/>
    <w:rsid w:val="00BC23F5"/>
    <w:rsid w:val="00BD1957"/>
    <w:rsid w:val="00BD2D40"/>
    <w:rsid w:val="00BE06A6"/>
    <w:rsid w:val="00BE7142"/>
    <w:rsid w:val="00BF1FC3"/>
    <w:rsid w:val="00BF4AC5"/>
    <w:rsid w:val="00BF6EC8"/>
    <w:rsid w:val="00BF7078"/>
    <w:rsid w:val="00C02B82"/>
    <w:rsid w:val="00C120B1"/>
    <w:rsid w:val="00C35AFB"/>
    <w:rsid w:val="00C51671"/>
    <w:rsid w:val="00C5539D"/>
    <w:rsid w:val="00C60AAE"/>
    <w:rsid w:val="00C802B4"/>
    <w:rsid w:val="00C84537"/>
    <w:rsid w:val="00C90A5E"/>
    <w:rsid w:val="00CE0A78"/>
    <w:rsid w:val="00CE7B6A"/>
    <w:rsid w:val="00CF28A7"/>
    <w:rsid w:val="00D06E79"/>
    <w:rsid w:val="00D23F68"/>
    <w:rsid w:val="00D33513"/>
    <w:rsid w:val="00D51B33"/>
    <w:rsid w:val="00D7239A"/>
    <w:rsid w:val="00DA2870"/>
    <w:rsid w:val="00DB6908"/>
    <w:rsid w:val="00E15EB6"/>
    <w:rsid w:val="00EA1159"/>
    <w:rsid w:val="00EC01B1"/>
    <w:rsid w:val="00ED06DF"/>
    <w:rsid w:val="00EE4EAC"/>
    <w:rsid w:val="00F10CB3"/>
    <w:rsid w:val="00F447CF"/>
    <w:rsid w:val="00F55B8E"/>
    <w:rsid w:val="00F757E0"/>
    <w:rsid w:val="00F92BEE"/>
    <w:rsid w:val="00FA6070"/>
    <w:rsid w:val="00FD2DC4"/>
    <w:rsid w:val="00FD323F"/>
    <w:rsid w:val="00FF4277"/>
    <w:rsid w:val="064E7978"/>
    <w:rsid w:val="08B7328A"/>
    <w:rsid w:val="0A9DE4E9"/>
    <w:rsid w:val="0C29F3E4"/>
    <w:rsid w:val="0E85809F"/>
    <w:rsid w:val="1CB35F47"/>
    <w:rsid w:val="212B37BD"/>
    <w:rsid w:val="2449B022"/>
    <w:rsid w:val="291D2145"/>
    <w:rsid w:val="30B1A5F2"/>
    <w:rsid w:val="355EF2C9"/>
    <w:rsid w:val="3EE150C8"/>
    <w:rsid w:val="4142FDE2"/>
    <w:rsid w:val="46A84C2E"/>
    <w:rsid w:val="46EC62AD"/>
    <w:rsid w:val="4D6391B7"/>
    <w:rsid w:val="509B3279"/>
    <w:rsid w:val="50A49740"/>
    <w:rsid w:val="53EE7642"/>
    <w:rsid w:val="5A28EC62"/>
    <w:rsid w:val="6BDB84F6"/>
    <w:rsid w:val="71A4292A"/>
    <w:rsid w:val="75B1A665"/>
    <w:rsid w:val="7FE7E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E0003"/>
  <w15:chartTrackingRefBased/>
  <w15:docId w15:val="{A013AB9D-9B51-46E2-BD0F-652B2F1D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uiPriority w:val="99"/>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customStyle="1" w:styleId="default">
    <w:name w:val="default"/>
    <w:basedOn w:val="Normal"/>
    <w:rsid w:val="00DB690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bodya">
    <w:name w:val="bodya"/>
    <w:basedOn w:val="Normal"/>
    <w:rsid w:val="00DB690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Default0">
    <w:name w:val="Default"/>
    <w:rsid w:val="00D7239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eastAsia="en-GB"/>
      <w14:textOutline w14:w="12700" w14:cap="flat" w14:cmpd="sng" w14:algn="ctr">
        <w14:noFill/>
        <w14:prstDash w14:val="solid"/>
        <w14:miter w14:lim="400000"/>
      </w14:textOutline>
    </w:rPr>
  </w:style>
  <w:style w:type="character" w:customStyle="1" w:styleId="screen-reader-only">
    <w:name w:val="screen-reader-only"/>
    <w:basedOn w:val="DefaultParagraphFont"/>
    <w:rsid w:val="00C3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2525">
      <w:bodyDiv w:val="1"/>
      <w:marLeft w:val="0"/>
      <w:marRight w:val="0"/>
      <w:marTop w:val="0"/>
      <w:marBottom w:val="0"/>
      <w:divBdr>
        <w:top w:val="none" w:sz="0" w:space="0" w:color="auto"/>
        <w:left w:val="none" w:sz="0" w:space="0" w:color="auto"/>
        <w:bottom w:val="none" w:sz="0" w:space="0" w:color="auto"/>
        <w:right w:val="none" w:sz="0" w:space="0" w:color="auto"/>
      </w:divBdr>
      <w:divsChild>
        <w:div w:id="1117027220">
          <w:marLeft w:val="0"/>
          <w:marRight w:val="0"/>
          <w:marTop w:val="0"/>
          <w:marBottom w:val="750"/>
          <w:divBdr>
            <w:top w:val="none" w:sz="0" w:space="0" w:color="auto"/>
            <w:left w:val="none" w:sz="0" w:space="0" w:color="auto"/>
            <w:bottom w:val="none" w:sz="0" w:space="0" w:color="auto"/>
            <w:right w:val="none" w:sz="0" w:space="0" w:color="auto"/>
          </w:divBdr>
          <w:divsChild>
            <w:div w:id="1458447009">
              <w:marLeft w:val="0"/>
              <w:marRight w:val="0"/>
              <w:marTop w:val="0"/>
              <w:marBottom w:val="300"/>
              <w:divBdr>
                <w:top w:val="none" w:sz="0" w:space="0" w:color="auto"/>
                <w:left w:val="none" w:sz="0" w:space="0" w:color="auto"/>
                <w:bottom w:val="none" w:sz="0" w:space="0" w:color="auto"/>
                <w:right w:val="none" w:sz="0" w:space="0" w:color="auto"/>
              </w:divBdr>
            </w:div>
            <w:div w:id="304092817">
              <w:marLeft w:val="0"/>
              <w:marRight w:val="0"/>
              <w:marTop w:val="300"/>
              <w:marBottom w:val="150"/>
              <w:divBdr>
                <w:top w:val="single" w:sz="6" w:space="0" w:color="EBEBEB"/>
                <w:left w:val="single" w:sz="6" w:space="0" w:color="EBEBEB"/>
                <w:bottom w:val="single" w:sz="6" w:space="0" w:color="EBEBEB"/>
                <w:right w:val="single" w:sz="6" w:space="0" w:color="EBEBEB"/>
              </w:divBdr>
            </w:div>
          </w:divsChild>
        </w:div>
        <w:div w:id="447239141">
          <w:marLeft w:val="0"/>
          <w:marRight w:val="0"/>
          <w:marTop w:val="0"/>
          <w:marBottom w:val="0"/>
          <w:divBdr>
            <w:top w:val="none" w:sz="0" w:space="0" w:color="auto"/>
            <w:left w:val="none" w:sz="0" w:space="0" w:color="auto"/>
            <w:bottom w:val="none" w:sz="0" w:space="0" w:color="auto"/>
            <w:right w:val="none" w:sz="0" w:space="0" w:color="auto"/>
          </w:divBdr>
          <w:divsChild>
            <w:div w:id="20446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46">
      <w:bodyDiv w:val="1"/>
      <w:marLeft w:val="0"/>
      <w:marRight w:val="0"/>
      <w:marTop w:val="0"/>
      <w:marBottom w:val="0"/>
      <w:divBdr>
        <w:top w:val="none" w:sz="0" w:space="0" w:color="auto"/>
        <w:left w:val="none" w:sz="0" w:space="0" w:color="auto"/>
        <w:bottom w:val="none" w:sz="0" w:space="0" w:color="auto"/>
        <w:right w:val="none" w:sz="0" w:space="0" w:color="auto"/>
      </w:divBdr>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9912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2526e163facc443c"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502C879-9F27-4402-B3DE-705C89361B8F}">
  <ds:schemaRefs>
    <ds:schemaRef ds:uri="http://schemas.microsoft.com/office/2006/metadata/properties"/>
    <ds:schemaRef ds:uri="http://schemas.microsoft.com/office/infopath/2007/PartnerControls"/>
    <ds:schemaRef ds:uri="a9db9048-ab9f-4be7-bc52-c556c2644fe9"/>
    <ds:schemaRef ds:uri="c8cfa090-9ab7-42ad-9bbd-00972923b8a5"/>
  </ds:schemaRefs>
</ds:datastoreItem>
</file>

<file path=customXml/itemProps2.xml><?xml version="1.0" encoding="utf-8"?>
<ds:datastoreItem xmlns:ds="http://schemas.openxmlformats.org/officeDocument/2006/customXml" ds:itemID="{08C3736F-7747-47D0-BCDB-8465C1A5A601}">
  <ds:schemaRefs>
    <ds:schemaRef ds:uri="http://schemas.microsoft.com/sharepoint/v3/contenttype/forms"/>
  </ds:schemaRefs>
</ds:datastoreItem>
</file>

<file path=customXml/itemProps3.xml><?xml version="1.0" encoding="utf-8"?>
<ds:datastoreItem xmlns:ds="http://schemas.openxmlformats.org/officeDocument/2006/customXml" ds:itemID="{6B773BE5-5766-4730-908D-E5DE37A01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35A6AB-49CE-492F-9807-E1D2A55BEE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nathalie</dc:creator>
  <cp:keywords/>
  <cp:lastModifiedBy>Pamela Anugwom</cp:lastModifiedBy>
  <cp:revision>10</cp:revision>
  <cp:lastPrinted>2022-10-20T15:48:00Z</cp:lastPrinted>
  <dcterms:created xsi:type="dcterms:W3CDTF">2022-10-20T15:57:00Z</dcterms:created>
  <dcterms:modified xsi:type="dcterms:W3CDTF">2022-11-07T17:02:00Z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313200.000000000</vt:lpwstr>
  </property>
  <property fmtid="{D5CDD505-2E9C-101B-9397-08002B2CF9AE}" pid="3" name="ContentTypeId">
    <vt:lpwstr>0x010100CB752D3A7E43344D88BD4BE4738E2100</vt:lpwstr>
  </property>
  <property fmtid="{D5CDD505-2E9C-101B-9397-08002B2CF9AE}" pid="4" name="MediaServiceImageTags">
    <vt:lpwstr/>
  </property>
</Properties>
</file>