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5AF9" w14:textId="5C54C615" w:rsidR="00694D8C" w:rsidRPr="0003532A" w:rsidRDefault="008E535E" w:rsidP="001A1A22">
      <w:pPr>
        <w:rPr>
          <w:rFonts w:ascii="Futura Std Book" w:hAnsi="Futura Std Book"/>
          <w:b/>
          <w:bCs/>
          <w:sz w:val="18"/>
          <w:szCs w:val="18"/>
          <w:u w:val="single"/>
        </w:rPr>
      </w:pPr>
      <w:r w:rsidRPr="00512EF3">
        <w:rPr>
          <w:rFonts w:ascii="Futura Std Book" w:hAnsi="Futura Std Book"/>
          <w:b/>
          <w:bCs/>
          <w:sz w:val="22"/>
          <w:szCs w:val="22"/>
          <w:u w:val="single"/>
        </w:rPr>
        <w:t>ANIA PERKOWSKA</w:t>
      </w:r>
    </w:p>
    <w:p w14:paraId="4CC68BF5" w14:textId="77777777" w:rsidR="00694D8C" w:rsidRPr="00512EF3" w:rsidRDefault="00694D8C" w:rsidP="001A1A22">
      <w:pPr>
        <w:rPr>
          <w:rFonts w:ascii="Futura Std Book" w:hAnsi="Futura Std Book"/>
          <w:sz w:val="22"/>
          <w:szCs w:val="22"/>
        </w:rPr>
      </w:pPr>
    </w:p>
    <w:p w14:paraId="2861ED38" w14:textId="6F0BA532" w:rsidR="008E535E" w:rsidRPr="00512EF3" w:rsidRDefault="008E535E" w:rsidP="008E535E">
      <w:pPr>
        <w:overflowPunct/>
        <w:textAlignment w:val="auto"/>
        <w:rPr>
          <w:rFonts w:ascii="Futura Std Book" w:hAnsi="Futura Std Book" w:cs="Montserrat-Regular"/>
          <w:sz w:val="22"/>
          <w:szCs w:val="22"/>
          <w:lang w:eastAsia="ja-JP"/>
        </w:rPr>
      </w:pPr>
      <w:r w:rsidRPr="00512EF3">
        <w:rPr>
          <w:rFonts w:ascii="Futura Std Book" w:hAnsi="Futura Std Book" w:cs="Montserrat-Regular"/>
          <w:sz w:val="22"/>
          <w:szCs w:val="22"/>
          <w:lang w:eastAsia="ja-JP"/>
        </w:rPr>
        <w:t>Growing up in communist Poland, Ania everyday life was underpinned and surrounded by stark, grey concrete structures – brutal, imposing, but unavoidable.</w:t>
      </w:r>
    </w:p>
    <w:p w14:paraId="68328D6A" w14:textId="24C7E02B" w:rsidR="008E535E" w:rsidRPr="00512EF3" w:rsidRDefault="008E535E" w:rsidP="008E535E">
      <w:pPr>
        <w:overflowPunct/>
        <w:textAlignment w:val="auto"/>
        <w:rPr>
          <w:rFonts w:ascii="Futura Std Book" w:hAnsi="Futura Std Book" w:cs="Montserrat-Regular"/>
          <w:sz w:val="22"/>
          <w:szCs w:val="22"/>
          <w:lang w:eastAsia="ja-JP"/>
        </w:rPr>
      </w:pPr>
      <w:r w:rsidRPr="00512EF3">
        <w:rPr>
          <w:rFonts w:ascii="Futura Std Book" w:hAnsi="Futura Std Book" w:cs="Montserrat-Regular"/>
          <w:sz w:val="22"/>
          <w:szCs w:val="22"/>
          <w:lang w:eastAsia="ja-JP"/>
        </w:rPr>
        <w:t>This architecture was raw, substantial, and woven into the history and fabric of the country and her upbringing.</w:t>
      </w:r>
    </w:p>
    <w:p w14:paraId="01FF9938" w14:textId="5D59442A" w:rsidR="008E535E" w:rsidRPr="00512EF3" w:rsidRDefault="008E535E" w:rsidP="008E535E">
      <w:pPr>
        <w:overflowPunct/>
        <w:textAlignment w:val="auto"/>
        <w:rPr>
          <w:rFonts w:ascii="Futura Std Book" w:hAnsi="Futura Std Book" w:cs="Montserrat-Regular"/>
          <w:sz w:val="22"/>
          <w:szCs w:val="22"/>
          <w:lang w:eastAsia="ja-JP"/>
        </w:rPr>
      </w:pPr>
      <w:proofErr w:type="spellStart"/>
      <w:r w:rsidRPr="00512EF3">
        <w:rPr>
          <w:rFonts w:ascii="Futura Std Book" w:hAnsi="Futura Std Book" w:cs="Montserrat-Regular"/>
          <w:sz w:val="22"/>
          <w:szCs w:val="22"/>
          <w:lang w:eastAsia="ja-JP"/>
        </w:rPr>
        <w:t>Ania’s</w:t>
      </w:r>
      <w:proofErr w:type="spellEnd"/>
      <w:r w:rsidRPr="00512EF3">
        <w:rPr>
          <w:rFonts w:ascii="Futura Std Book" w:hAnsi="Futura Std Book" w:cs="Montserrat-Regular"/>
          <w:sz w:val="22"/>
          <w:szCs w:val="22"/>
          <w:lang w:eastAsia="ja-JP"/>
        </w:rPr>
        <w:t xml:space="preserve"> work finds its foundations in that world, drawing from the same rawness but seeking beauty in the simplicity of form and function. It’s an aesthetic born of opposites, where darkness meets light, rough meets smooth, and drabness conceals drama.</w:t>
      </w:r>
    </w:p>
    <w:p w14:paraId="05C6A943" w14:textId="12A54EE1" w:rsidR="008E535E" w:rsidRPr="00512EF3" w:rsidRDefault="008E535E" w:rsidP="008E535E">
      <w:pPr>
        <w:overflowPunct/>
        <w:textAlignment w:val="auto"/>
        <w:rPr>
          <w:rFonts w:ascii="Futura Std Book" w:hAnsi="Futura Std Book" w:cs="Montserrat-Regular"/>
          <w:sz w:val="22"/>
          <w:szCs w:val="22"/>
          <w:lang w:eastAsia="ja-JP"/>
        </w:rPr>
      </w:pPr>
      <w:r w:rsidRPr="00512EF3">
        <w:rPr>
          <w:rFonts w:ascii="Futura Std Book" w:hAnsi="Futura Std Book" w:cs="Montserrat-Regular"/>
          <w:sz w:val="22"/>
          <w:szCs w:val="22"/>
          <w:lang w:eastAsia="ja-JP"/>
        </w:rPr>
        <w:t>Ania has been drawn to ceramics because of its primary quality. It has accompanied humans for thousands of years. It has been an essential part of our civilisations, history and culture right from the start.</w:t>
      </w:r>
    </w:p>
    <w:p w14:paraId="198E42A7" w14:textId="232861F9" w:rsidR="008E535E" w:rsidRPr="00512EF3" w:rsidRDefault="008E535E" w:rsidP="008E535E">
      <w:pPr>
        <w:overflowPunct/>
        <w:textAlignment w:val="auto"/>
        <w:rPr>
          <w:rFonts w:ascii="Futura Std Book" w:hAnsi="Futura Std Book" w:cs="Montserrat-Regular"/>
          <w:sz w:val="22"/>
          <w:szCs w:val="22"/>
          <w:lang w:eastAsia="ja-JP"/>
        </w:rPr>
      </w:pPr>
      <w:r w:rsidRPr="00512EF3">
        <w:rPr>
          <w:rFonts w:ascii="Futura Std Book" w:hAnsi="Futura Std Book" w:cs="Montserrat-Regular"/>
          <w:sz w:val="22"/>
          <w:szCs w:val="22"/>
          <w:lang w:eastAsia="ja-JP"/>
        </w:rPr>
        <w:t>There is a sense of magic in being part of that cycle. And whilst everyday making happens in relative isolation, this is a strong anchor and connection that drives me and my work.</w:t>
      </w:r>
    </w:p>
    <w:p w14:paraId="7F1BE752" w14:textId="132EEA10" w:rsidR="008E535E" w:rsidRPr="00512EF3" w:rsidRDefault="008E535E" w:rsidP="008E535E">
      <w:pPr>
        <w:overflowPunct/>
        <w:textAlignment w:val="auto"/>
        <w:rPr>
          <w:rFonts w:ascii="Futura Std Book" w:hAnsi="Futura Std Book" w:cs="Montserrat-Regular"/>
          <w:sz w:val="22"/>
          <w:szCs w:val="22"/>
          <w:lang w:eastAsia="ja-JP"/>
        </w:rPr>
      </w:pPr>
      <w:r w:rsidRPr="00512EF3">
        <w:rPr>
          <w:rFonts w:ascii="Futura Std Book" w:hAnsi="Futura Std Book" w:cs="Montserrat-Regular"/>
          <w:sz w:val="22"/>
          <w:szCs w:val="22"/>
          <w:lang w:eastAsia="ja-JP"/>
        </w:rPr>
        <w:t>Looking at ancient ceramics of China, Japan or the Middle East she is constantly astonished to find, if not exactly the same shapes and patterns, then hints of what we make today. As if there is a collective creative memory passing on through</w:t>
      </w:r>
    </w:p>
    <w:p w14:paraId="673B2B79" w14:textId="5A927916" w:rsidR="008E535E" w:rsidRPr="00512EF3" w:rsidRDefault="008E535E" w:rsidP="008E535E">
      <w:pPr>
        <w:overflowPunct/>
        <w:textAlignment w:val="auto"/>
        <w:rPr>
          <w:rFonts w:ascii="Futura Std Book" w:hAnsi="Futura Std Book" w:cs="Montserrat-Regular"/>
          <w:sz w:val="22"/>
          <w:szCs w:val="22"/>
          <w:lang w:eastAsia="ja-JP"/>
        </w:rPr>
      </w:pPr>
      <w:r w:rsidRPr="00512EF3">
        <w:rPr>
          <w:rFonts w:ascii="Futura Std Book" w:hAnsi="Futura Std Book" w:cs="Montserrat-Regular"/>
          <w:sz w:val="22"/>
          <w:szCs w:val="22"/>
          <w:lang w:eastAsia="ja-JP"/>
        </w:rPr>
        <w:t>generations.  In her work she aims to connect and marry all of the above threads. Ania draws and often search for inspirations from the past to interpret them into today.  She is interested in exploring how restrictions and limitations can inspire. Reducing</w:t>
      </w:r>
    </w:p>
    <w:p w14:paraId="5034A779" w14:textId="77777777" w:rsidR="008E535E" w:rsidRPr="00512EF3" w:rsidRDefault="008E535E" w:rsidP="008E535E">
      <w:pPr>
        <w:overflowPunct/>
        <w:textAlignment w:val="auto"/>
        <w:rPr>
          <w:rFonts w:ascii="Futura Std Book" w:hAnsi="Futura Std Book" w:cs="Montserrat-Regular"/>
          <w:sz w:val="22"/>
          <w:szCs w:val="22"/>
          <w:lang w:eastAsia="ja-JP"/>
        </w:rPr>
      </w:pPr>
      <w:r w:rsidRPr="00512EF3">
        <w:rPr>
          <w:rFonts w:ascii="Futura Std Book" w:hAnsi="Futura Std Book" w:cs="Montserrat-Regular"/>
          <w:sz w:val="22"/>
          <w:szCs w:val="22"/>
          <w:lang w:eastAsia="ja-JP"/>
        </w:rPr>
        <w:t xml:space="preserve">the colours and materials to push creativity, the tension between surface and form, the ordered and the organic. </w:t>
      </w:r>
    </w:p>
    <w:p w14:paraId="53DB4515" w14:textId="482564D5" w:rsidR="00D7239A" w:rsidRPr="00512EF3" w:rsidRDefault="008E535E" w:rsidP="008E535E">
      <w:pPr>
        <w:overflowPunct/>
        <w:textAlignment w:val="auto"/>
        <w:rPr>
          <w:rFonts w:ascii="Futura Std Book" w:hAnsi="Futura Std Book" w:cs="Montserrat-Regular"/>
          <w:sz w:val="22"/>
          <w:szCs w:val="22"/>
          <w:lang w:eastAsia="ja-JP"/>
        </w:rPr>
      </w:pPr>
      <w:r w:rsidRPr="00512EF3">
        <w:rPr>
          <w:rFonts w:ascii="Futura Std Book" w:hAnsi="Futura Std Book" w:cs="Montserrat-Regular"/>
          <w:sz w:val="22"/>
          <w:szCs w:val="22"/>
          <w:lang w:eastAsia="ja-JP"/>
        </w:rPr>
        <w:t>Simplicity, minimalism, and tactility are important aspects of my aesthetics. From a distance, my work can appear quiet. It is only when one gets closer, when one touches and holds her pieces that they get to see the detail, feel the texture, experience the surfaces.</w:t>
      </w:r>
    </w:p>
    <w:p w14:paraId="44EAFD9C" w14:textId="600DA08B" w:rsidR="004C27E5" w:rsidRDefault="004C27E5" w:rsidP="004C27E5">
      <w:pPr>
        <w:rPr>
          <w:rFonts w:ascii="Futura Std Book" w:hAnsi="Futura Std Book"/>
          <w:sz w:val="22"/>
          <w:szCs w:val="22"/>
        </w:rPr>
      </w:pPr>
    </w:p>
    <w:p w14:paraId="05D4E844" w14:textId="53DF1E2B" w:rsidR="00512EF3" w:rsidRDefault="00512EF3" w:rsidP="004C27E5">
      <w:pPr>
        <w:rPr>
          <w:rFonts w:ascii="Futura Std Book" w:hAnsi="Futura Std Book"/>
          <w:sz w:val="22"/>
          <w:szCs w:val="22"/>
        </w:rPr>
      </w:pPr>
    </w:p>
    <w:p w14:paraId="31952A91" w14:textId="428ED970" w:rsidR="00512EF3" w:rsidRDefault="00512EF3" w:rsidP="004C27E5">
      <w:pPr>
        <w:rPr>
          <w:rFonts w:ascii="Futura Std Book" w:hAnsi="Futura Std Book"/>
          <w:sz w:val="22"/>
          <w:szCs w:val="22"/>
        </w:rPr>
      </w:pPr>
    </w:p>
    <w:p w14:paraId="7D387294" w14:textId="7990903F" w:rsidR="00512EF3" w:rsidRDefault="00512EF3" w:rsidP="004C27E5">
      <w:pPr>
        <w:rPr>
          <w:rFonts w:ascii="Futura Std Book" w:hAnsi="Futura Std Book"/>
          <w:sz w:val="22"/>
          <w:szCs w:val="22"/>
        </w:rPr>
      </w:pPr>
    </w:p>
    <w:p w14:paraId="39FAC416" w14:textId="64415BED" w:rsidR="00512EF3" w:rsidRDefault="00512EF3" w:rsidP="004C27E5">
      <w:pPr>
        <w:rPr>
          <w:rFonts w:ascii="Futura Std Book" w:hAnsi="Futura Std Book"/>
          <w:sz w:val="22"/>
          <w:szCs w:val="22"/>
        </w:rPr>
      </w:pPr>
    </w:p>
    <w:p w14:paraId="3A708E6E" w14:textId="0B14EB0E" w:rsidR="00512EF3" w:rsidRDefault="00512EF3" w:rsidP="004C27E5">
      <w:pPr>
        <w:rPr>
          <w:rFonts w:ascii="Futura Std Book" w:hAnsi="Futura Std Book"/>
          <w:sz w:val="22"/>
          <w:szCs w:val="22"/>
        </w:rPr>
      </w:pPr>
    </w:p>
    <w:p w14:paraId="3C8A2A70" w14:textId="1B8AE6ED" w:rsidR="00512EF3" w:rsidRDefault="00512EF3" w:rsidP="004C27E5">
      <w:pPr>
        <w:rPr>
          <w:rFonts w:ascii="Futura Std Book" w:hAnsi="Futura Std Book"/>
          <w:sz w:val="22"/>
          <w:szCs w:val="22"/>
        </w:rPr>
      </w:pPr>
    </w:p>
    <w:p w14:paraId="3AC9DC94" w14:textId="6D1FE25E" w:rsidR="00512EF3" w:rsidRDefault="00512EF3" w:rsidP="004C27E5">
      <w:pPr>
        <w:rPr>
          <w:rFonts w:ascii="Futura Std Book" w:hAnsi="Futura Std Book"/>
          <w:sz w:val="22"/>
          <w:szCs w:val="22"/>
        </w:rPr>
      </w:pPr>
    </w:p>
    <w:p w14:paraId="7B3C30B9" w14:textId="77777777" w:rsidR="00512EF3" w:rsidRPr="00512EF3" w:rsidRDefault="00512EF3" w:rsidP="004C27E5">
      <w:pPr>
        <w:rPr>
          <w:rFonts w:ascii="Futura Std Book" w:hAnsi="Futura Std Book"/>
          <w:sz w:val="22"/>
          <w:szCs w:val="22"/>
        </w:rPr>
      </w:pPr>
    </w:p>
    <w:p w14:paraId="50ED8678" w14:textId="77777777" w:rsidR="00512EF3" w:rsidRPr="00512EF3" w:rsidRDefault="00512EF3" w:rsidP="00512EF3">
      <w:pPr>
        <w:overflowPunct/>
        <w:textAlignment w:val="auto"/>
        <w:rPr>
          <w:rFonts w:ascii="Futura Std Book" w:hAnsi="Futura Std Book" w:cs="Lato-Regular"/>
          <w:b/>
          <w:bCs/>
          <w:sz w:val="22"/>
          <w:szCs w:val="22"/>
          <w:lang w:eastAsia="ja-JP"/>
        </w:rPr>
      </w:pPr>
      <w:r w:rsidRPr="00512EF3">
        <w:rPr>
          <w:rFonts w:ascii="Futura Std Book" w:hAnsi="Futura Std Book" w:cs="Lato-Regular"/>
          <w:b/>
          <w:bCs/>
          <w:sz w:val="22"/>
          <w:szCs w:val="22"/>
          <w:lang w:eastAsia="ja-JP"/>
        </w:rPr>
        <w:lastRenderedPageBreak/>
        <w:t>2017 - PRESENT</w:t>
      </w:r>
    </w:p>
    <w:p w14:paraId="434C84B5" w14:textId="77777777" w:rsidR="00512EF3" w:rsidRPr="00512EF3" w:rsidRDefault="00512EF3" w:rsidP="00512EF3">
      <w:pPr>
        <w:overflowPunct/>
        <w:textAlignment w:val="auto"/>
        <w:rPr>
          <w:rFonts w:ascii="Futura Std Book" w:hAnsi="Futura Std Book" w:cs="Lato-Regular"/>
          <w:color w:val="000000"/>
          <w:sz w:val="22"/>
          <w:szCs w:val="22"/>
          <w:lang w:eastAsia="ja-JP"/>
        </w:rPr>
      </w:pPr>
      <w:r w:rsidRPr="00512EF3">
        <w:rPr>
          <w:rFonts w:ascii="Futura Std Book" w:hAnsi="Futura Std Book" w:cs="Lato-Regular"/>
          <w:color w:val="000000"/>
          <w:sz w:val="22"/>
          <w:szCs w:val="22"/>
          <w:lang w:eastAsia="ja-JP"/>
        </w:rPr>
        <w:t>- Creating decorative and functional wheel thrown ceramics</w:t>
      </w:r>
    </w:p>
    <w:p w14:paraId="698BE8CC" w14:textId="77777777" w:rsidR="00512EF3" w:rsidRPr="00512EF3" w:rsidRDefault="00512EF3" w:rsidP="00512EF3">
      <w:pPr>
        <w:overflowPunct/>
        <w:textAlignment w:val="auto"/>
        <w:rPr>
          <w:rFonts w:ascii="Futura Std Book" w:hAnsi="Futura Std Book" w:cs="Lato-Regular"/>
          <w:color w:val="000000"/>
          <w:sz w:val="22"/>
          <w:szCs w:val="22"/>
          <w:lang w:eastAsia="ja-JP"/>
        </w:rPr>
      </w:pPr>
      <w:r w:rsidRPr="00512EF3">
        <w:rPr>
          <w:rFonts w:ascii="Futura Std Book" w:hAnsi="Futura Std Book" w:cs="Lato-Regular"/>
          <w:color w:val="000000"/>
          <w:sz w:val="22"/>
          <w:szCs w:val="22"/>
          <w:lang w:eastAsia="ja-JP"/>
        </w:rPr>
        <w:t>- Exhibiting at major ceramic shows</w:t>
      </w:r>
    </w:p>
    <w:p w14:paraId="376EBA2B" w14:textId="77777777" w:rsidR="00512EF3" w:rsidRPr="00512EF3" w:rsidRDefault="00512EF3" w:rsidP="00512EF3">
      <w:pPr>
        <w:overflowPunct/>
        <w:textAlignment w:val="auto"/>
        <w:rPr>
          <w:rFonts w:ascii="Futura Std Book" w:hAnsi="Futura Std Book" w:cs="Lato-Regular"/>
          <w:color w:val="000000"/>
          <w:sz w:val="22"/>
          <w:szCs w:val="22"/>
          <w:lang w:eastAsia="ja-JP"/>
        </w:rPr>
      </w:pPr>
      <w:r w:rsidRPr="00512EF3">
        <w:rPr>
          <w:rFonts w:ascii="Futura Std Book" w:hAnsi="Futura Std Book" w:cs="Lato-Regular"/>
          <w:color w:val="000000"/>
          <w:sz w:val="22"/>
          <w:szCs w:val="22"/>
          <w:lang w:eastAsia="ja-JP"/>
        </w:rPr>
        <w:t>- Selling my work through galleries across the UK</w:t>
      </w:r>
    </w:p>
    <w:p w14:paraId="2DE8D837" w14:textId="77777777" w:rsidR="00512EF3" w:rsidRPr="00512EF3" w:rsidRDefault="00512EF3" w:rsidP="00512EF3">
      <w:pPr>
        <w:overflowPunct/>
        <w:textAlignment w:val="auto"/>
        <w:rPr>
          <w:rFonts w:ascii="Futura Std Book" w:hAnsi="Futura Std Book" w:cs="Lato-Regular"/>
          <w:color w:val="000000"/>
          <w:sz w:val="22"/>
          <w:szCs w:val="22"/>
          <w:lang w:eastAsia="ja-JP"/>
        </w:rPr>
      </w:pPr>
      <w:r w:rsidRPr="00512EF3">
        <w:rPr>
          <w:rFonts w:ascii="Futura Std Book" w:hAnsi="Futura Std Book" w:cs="Lato-Regular"/>
          <w:color w:val="000000"/>
          <w:sz w:val="22"/>
          <w:szCs w:val="22"/>
          <w:lang w:eastAsia="ja-JP"/>
        </w:rPr>
        <w:t>- Teaching wheel throwing at independent studio</w:t>
      </w:r>
    </w:p>
    <w:p w14:paraId="58BB9297" w14:textId="77777777" w:rsidR="00512EF3" w:rsidRPr="00512EF3" w:rsidRDefault="00512EF3" w:rsidP="00512EF3">
      <w:pPr>
        <w:overflowPunct/>
        <w:textAlignment w:val="auto"/>
        <w:rPr>
          <w:rFonts w:ascii="Futura Std Book" w:hAnsi="Futura Std Book" w:cs="Lato-Regular"/>
          <w:color w:val="000000"/>
          <w:sz w:val="22"/>
          <w:szCs w:val="22"/>
          <w:lang w:eastAsia="ja-JP"/>
        </w:rPr>
      </w:pPr>
      <w:r w:rsidRPr="00512EF3">
        <w:rPr>
          <w:rFonts w:ascii="Futura Std Book" w:hAnsi="Futura Std Book" w:cs="Lato-Regular"/>
          <w:color w:val="000000"/>
          <w:sz w:val="22"/>
          <w:szCs w:val="22"/>
          <w:lang w:eastAsia="ja-JP"/>
        </w:rPr>
        <w:t>- Talks and demos for pottery associations</w:t>
      </w:r>
    </w:p>
    <w:p w14:paraId="4B94D5A5" w14:textId="00014C39" w:rsidR="005F69FE" w:rsidRPr="00512EF3" w:rsidRDefault="00512EF3" w:rsidP="00512EF3">
      <w:pPr>
        <w:rPr>
          <w:rFonts w:ascii="Futura Std Book" w:hAnsi="Futura Std Book" w:cs="Lato-Regular"/>
          <w:color w:val="000000"/>
          <w:sz w:val="22"/>
          <w:szCs w:val="22"/>
          <w:lang w:eastAsia="ja-JP"/>
        </w:rPr>
      </w:pPr>
      <w:r w:rsidRPr="00512EF3">
        <w:rPr>
          <w:rFonts w:ascii="Futura Std Book" w:hAnsi="Futura Std Book" w:cs="Lato-Regular"/>
          <w:color w:val="000000"/>
          <w:sz w:val="22"/>
          <w:szCs w:val="22"/>
          <w:lang w:eastAsia="ja-JP"/>
        </w:rPr>
        <w:t>- Online with Cambridge Ceramics gallery</w:t>
      </w:r>
    </w:p>
    <w:p w14:paraId="4CD5DCE1" w14:textId="43878A18" w:rsidR="00512EF3" w:rsidRPr="00512EF3" w:rsidRDefault="00512EF3" w:rsidP="00512EF3">
      <w:pPr>
        <w:rPr>
          <w:rFonts w:ascii="Futura Std Book" w:hAnsi="Futura Std Book" w:cs="Lato-Regular"/>
          <w:color w:val="000000"/>
          <w:sz w:val="22"/>
          <w:szCs w:val="22"/>
          <w:lang w:eastAsia="ja-JP"/>
        </w:rPr>
      </w:pPr>
    </w:p>
    <w:p w14:paraId="71DF31C5" w14:textId="1A853B78" w:rsidR="00512EF3" w:rsidRPr="00512EF3" w:rsidRDefault="00512EF3" w:rsidP="00512EF3">
      <w:pPr>
        <w:rPr>
          <w:rFonts w:ascii="Futura Std Book" w:hAnsi="Futura Std Book" w:cs="Lato-Regular"/>
          <w:color w:val="000000"/>
          <w:sz w:val="22"/>
          <w:szCs w:val="22"/>
          <w:lang w:eastAsia="ja-JP"/>
        </w:rPr>
      </w:pPr>
    </w:p>
    <w:p w14:paraId="237A1BBB" w14:textId="77777777" w:rsidR="00512EF3" w:rsidRPr="00512EF3" w:rsidRDefault="00512EF3" w:rsidP="00512EF3">
      <w:pPr>
        <w:overflowPunct/>
        <w:textAlignment w:val="auto"/>
        <w:rPr>
          <w:rFonts w:ascii="Futura Std Book" w:hAnsi="Futura Std Book" w:cs="Lato-Bold"/>
          <w:color w:val="000000"/>
          <w:sz w:val="22"/>
          <w:szCs w:val="22"/>
          <w:lang w:eastAsia="ja-JP"/>
        </w:rPr>
      </w:pPr>
      <w:r w:rsidRPr="00512EF3">
        <w:rPr>
          <w:rFonts w:ascii="Futura Std Book" w:hAnsi="Futura Std Book" w:cs="Raleway-Bold"/>
          <w:color w:val="000000"/>
          <w:sz w:val="22"/>
          <w:szCs w:val="22"/>
          <w:lang w:eastAsia="ja-JP"/>
        </w:rPr>
        <w:t xml:space="preserve">Education </w:t>
      </w:r>
      <w:r w:rsidRPr="00512EF3">
        <w:rPr>
          <w:rFonts w:ascii="Futura Std Book" w:hAnsi="Futura Std Book" w:cs="Lato-Bold"/>
          <w:color w:val="000000"/>
          <w:sz w:val="22"/>
          <w:szCs w:val="22"/>
          <w:lang w:eastAsia="ja-JP"/>
        </w:rPr>
        <w:t>Morley College London / HND Ceramics</w:t>
      </w:r>
    </w:p>
    <w:p w14:paraId="1E868F28" w14:textId="77777777" w:rsidR="00512EF3" w:rsidRPr="00512EF3" w:rsidRDefault="00512EF3" w:rsidP="00512EF3">
      <w:pPr>
        <w:overflowPunct/>
        <w:textAlignment w:val="auto"/>
        <w:rPr>
          <w:rFonts w:ascii="Futura Std Book" w:hAnsi="Futura Std Book" w:cs="Lato-Regular"/>
          <w:sz w:val="22"/>
          <w:szCs w:val="22"/>
          <w:lang w:eastAsia="ja-JP"/>
        </w:rPr>
      </w:pPr>
      <w:r w:rsidRPr="00512EF3">
        <w:rPr>
          <w:rFonts w:ascii="Futura Std Book" w:hAnsi="Futura Std Book" w:cs="Lato-Regular"/>
          <w:sz w:val="22"/>
          <w:szCs w:val="22"/>
          <w:lang w:eastAsia="ja-JP"/>
        </w:rPr>
        <w:t>2019 - 2021, LONDON</w:t>
      </w:r>
    </w:p>
    <w:p w14:paraId="2B2EAA2E" w14:textId="00FE5B87" w:rsidR="00512EF3" w:rsidRPr="00512EF3" w:rsidRDefault="00512EF3" w:rsidP="00512EF3">
      <w:pPr>
        <w:overflowPunct/>
        <w:textAlignment w:val="auto"/>
        <w:rPr>
          <w:rFonts w:ascii="Futura Std Book" w:hAnsi="Futura Std Book" w:cs="Lato-Regular"/>
          <w:sz w:val="22"/>
          <w:szCs w:val="22"/>
          <w:lang w:eastAsia="ja-JP"/>
        </w:rPr>
      </w:pPr>
      <w:r w:rsidRPr="00512EF3">
        <w:rPr>
          <w:rFonts w:ascii="Futura Std Book" w:hAnsi="Futura Std Book" w:cs="Lato-Regular"/>
          <w:sz w:val="22"/>
          <w:szCs w:val="22"/>
          <w:lang w:eastAsia="ja-JP"/>
        </w:rPr>
        <w:t>- BTEC Art and Design with Grade Distinction*.</w:t>
      </w:r>
    </w:p>
    <w:p w14:paraId="3909FFC4" w14:textId="77777777" w:rsidR="00512EF3" w:rsidRPr="00512EF3" w:rsidRDefault="00512EF3" w:rsidP="00512EF3">
      <w:pPr>
        <w:overflowPunct/>
        <w:textAlignment w:val="auto"/>
        <w:rPr>
          <w:rFonts w:ascii="Futura Std Book" w:hAnsi="Futura Std Book" w:cs="Lato-Regular"/>
          <w:sz w:val="22"/>
          <w:szCs w:val="22"/>
          <w:lang w:eastAsia="ja-JP"/>
        </w:rPr>
      </w:pPr>
    </w:p>
    <w:p w14:paraId="3843667A"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Westminster Adult Education Service / Ceramics, Level 3</w:t>
      </w:r>
    </w:p>
    <w:p w14:paraId="0CBF1FE7" w14:textId="77777777" w:rsidR="00512EF3" w:rsidRPr="00512EF3" w:rsidRDefault="00512EF3" w:rsidP="00512EF3">
      <w:pPr>
        <w:overflowPunct/>
        <w:textAlignment w:val="auto"/>
        <w:rPr>
          <w:rFonts w:ascii="Futura Std Book" w:hAnsi="Futura Std Book" w:cs="Lato-Regular"/>
          <w:sz w:val="22"/>
          <w:szCs w:val="22"/>
          <w:lang w:eastAsia="ja-JP"/>
        </w:rPr>
      </w:pPr>
      <w:r w:rsidRPr="00512EF3">
        <w:rPr>
          <w:rFonts w:ascii="Futura Std Book" w:hAnsi="Futura Std Book" w:cs="Lato-Regular"/>
          <w:sz w:val="22"/>
          <w:szCs w:val="22"/>
          <w:lang w:eastAsia="ja-JP"/>
        </w:rPr>
        <w:t>January 2015 - July 2015, LONDON</w:t>
      </w:r>
    </w:p>
    <w:p w14:paraId="1B37A2A2" w14:textId="77777777" w:rsidR="00512EF3" w:rsidRPr="00512EF3" w:rsidRDefault="00512EF3" w:rsidP="00512EF3">
      <w:pPr>
        <w:overflowPunct/>
        <w:textAlignment w:val="auto"/>
        <w:rPr>
          <w:rFonts w:ascii="Futura Std Book" w:hAnsi="Futura Std Book" w:cs="Lato-Regular"/>
          <w:sz w:val="22"/>
          <w:szCs w:val="22"/>
          <w:lang w:eastAsia="ja-JP"/>
        </w:rPr>
      </w:pPr>
      <w:r w:rsidRPr="00512EF3">
        <w:rPr>
          <w:rFonts w:ascii="Futura Std Book" w:hAnsi="Futura Std Book" w:cs="Lato-Regular"/>
          <w:sz w:val="22"/>
          <w:szCs w:val="22"/>
          <w:lang w:eastAsia="ja-JP"/>
        </w:rPr>
        <w:t>- BTEC Level 3 Certificate in Art and Design with Grade Distinction*.</w:t>
      </w:r>
    </w:p>
    <w:p w14:paraId="2A533F7C" w14:textId="77777777" w:rsidR="00512EF3" w:rsidRPr="00512EF3" w:rsidRDefault="00512EF3" w:rsidP="00512EF3">
      <w:pPr>
        <w:overflowPunct/>
        <w:textAlignment w:val="auto"/>
        <w:rPr>
          <w:rFonts w:ascii="Futura Std Book" w:hAnsi="Futura Std Book" w:cs="Lato-Bold"/>
          <w:sz w:val="22"/>
          <w:szCs w:val="22"/>
          <w:lang w:eastAsia="ja-JP"/>
        </w:rPr>
      </w:pPr>
    </w:p>
    <w:p w14:paraId="4066DFCB" w14:textId="4FA5E51C"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University of Bialystok /MA in Law</w:t>
      </w:r>
    </w:p>
    <w:p w14:paraId="04472976" w14:textId="28D09169" w:rsidR="00512EF3" w:rsidRPr="00512EF3" w:rsidRDefault="00512EF3" w:rsidP="00512EF3">
      <w:pPr>
        <w:rPr>
          <w:rFonts w:ascii="Futura Std Book" w:hAnsi="Futura Std Book" w:cs="Lato-Regular"/>
          <w:sz w:val="22"/>
          <w:szCs w:val="22"/>
          <w:lang w:eastAsia="ja-JP"/>
        </w:rPr>
      </w:pPr>
      <w:r w:rsidRPr="00512EF3">
        <w:rPr>
          <w:rFonts w:ascii="Futura Std Book" w:hAnsi="Futura Std Book" w:cs="Lato-Regular"/>
          <w:sz w:val="22"/>
          <w:szCs w:val="22"/>
          <w:lang w:eastAsia="ja-JP"/>
        </w:rPr>
        <w:t>1990 - 1995, POLAND</w:t>
      </w:r>
    </w:p>
    <w:p w14:paraId="6467436E" w14:textId="6892CE71" w:rsidR="00512EF3" w:rsidRPr="00512EF3" w:rsidRDefault="00512EF3" w:rsidP="00512EF3">
      <w:pPr>
        <w:rPr>
          <w:rFonts w:ascii="Futura Std Book" w:hAnsi="Futura Std Book" w:cs="Lato-Regular"/>
          <w:b/>
          <w:bCs/>
          <w:sz w:val="22"/>
          <w:szCs w:val="22"/>
          <w:lang w:eastAsia="ja-JP"/>
        </w:rPr>
      </w:pPr>
    </w:p>
    <w:p w14:paraId="6306AC13" w14:textId="3506C703" w:rsidR="00512EF3" w:rsidRPr="00512EF3" w:rsidRDefault="00512EF3" w:rsidP="00512EF3">
      <w:pPr>
        <w:overflowPunct/>
        <w:textAlignment w:val="auto"/>
        <w:rPr>
          <w:rFonts w:ascii="Futura Std Book" w:hAnsi="Futura Std Book" w:cs="Raleway-Bold"/>
          <w:b/>
          <w:bCs/>
          <w:sz w:val="22"/>
          <w:szCs w:val="22"/>
          <w:lang w:eastAsia="ja-JP"/>
        </w:rPr>
      </w:pPr>
      <w:r w:rsidRPr="00512EF3">
        <w:rPr>
          <w:rFonts w:ascii="Futura Std Book" w:hAnsi="Futura Std Book" w:cs="Raleway-Bold"/>
          <w:b/>
          <w:bCs/>
          <w:sz w:val="22"/>
          <w:szCs w:val="22"/>
          <w:lang w:eastAsia="ja-JP"/>
        </w:rPr>
        <w:t xml:space="preserve">Selected </w:t>
      </w:r>
      <w:r w:rsidRPr="00512EF3">
        <w:rPr>
          <w:rFonts w:ascii="Futura Std Book" w:hAnsi="Futura Std Book" w:cs="Raleway-Bold"/>
          <w:b/>
          <w:bCs/>
          <w:sz w:val="22"/>
          <w:szCs w:val="22"/>
          <w:lang w:eastAsia="ja-JP"/>
        </w:rPr>
        <w:t xml:space="preserve">Shows &amp; </w:t>
      </w:r>
      <w:r w:rsidRPr="00512EF3">
        <w:rPr>
          <w:rFonts w:ascii="Futura Std Book" w:hAnsi="Futura Std Book" w:cs="Raleway-Bold"/>
          <w:b/>
          <w:bCs/>
          <w:sz w:val="22"/>
          <w:szCs w:val="22"/>
          <w:lang w:eastAsia="ja-JP"/>
        </w:rPr>
        <w:t>Exhibitions</w:t>
      </w:r>
    </w:p>
    <w:p w14:paraId="7DCE24EF" w14:textId="77777777" w:rsidR="00512EF3" w:rsidRPr="00512EF3" w:rsidRDefault="00512EF3" w:rsidP="00512EF3">
      <w:pPr>
        <w:rPr>
          <w:rFonts w:ascii="Futura Std Book" w:hAnsi="Futura Std Book" w:cs="Raleway-Bold"/>
          <w:sz w:val="22"/>
          <w:szCs w:val="22"/>
          <w:lang w:eastAsia="ja-JP"/>
        </w:rPr>
      </w:pPr>
    </w:p>
    <w:p w14:paraId="2057BB69" w14:textId="77777777" w:rsidR="00512EF3" w:rsidRPr="00512EF3" w:rsidRDefault="00512EF3" w:rsidP="00512EF3">
      <w:pPr>
        <w:overflowPunct/>
        <w:textAlignment w:val="auto"/>
        <w:rPr>
          <w:rFonts w:ascii="Futura Std Book" w:hAnsi="Futura Std Book" w:cs="Lato-Bold"/>
          <w:b/>
          <w:bCs/>
          <w:sz w:val="22"/>
          <w:szCs w:val="22"/>
          <w:lang w:eastAsia="ja-JP"/>
        </w:rPr>
      </w:pPr>
      <w:r w:rsidRPr="00512EF3">
        <w:rPr>
          <w:rFonts w:ascii="Futura Std Book" w:hAnsi="Futura Std Book" w:cs="Lato-Bold"/>
          <w:b/>
          <w:bCs/>
          <w:sz w:val="22"/>
          <w:szCs w:val="22"/>
          <w:lang w:eastAsia="ja-JP"/>
        </w:rPr>
        <w:t>2022</w:t>
      </w:r>
    </w:p>
    <w:p w14:paraId="60BD80A3" w14:textId="77777777" w:rsidR="00512EF3" w:rsidRPr="00512EF3" w:rsidRDefault="00512EF3" w:rsidP="00512EF3">
      <w:pPr>
        <w:overflowPunct/>
        <w:textAlignment w:val="auto"/>
        <w:rPr>
          <w:rFonts w:ascii="Futura Std Book" w:hAnsi="Futura Std Book" w:cs="Lato-Regular"/>
          <w:sz w:val="22"/>
          <w:szCs w:val="22"/>
          <w:lang w:eastAsia="ja-JP"/>
        </w:rPr>
      </w:pPr>
      <w:proofErr w:type="spellStart"/>
      <w:r w:rsidRPr="00512EF3">
        <w:rPr>
          <w:rFonts w:ascii="Futura Std Book" w:hAnsi="Futura Std Book" w:cs="Lato-Bold"/>
          <w:sz w:val="22"/>
          <w:szCs w:val="22"/>
          <w:lang w:eastAsia="ja-JP"/>
        </w:rPr>
        <w:t>Bevere</w:t>
      </w:r>
      <w:proofErr w:type="spellEnd"/>
      <w:r w:rsidRPr="00512EF3">
        <w:rPr>
          <w:rFonts w:ascii="Futura Std Book" w:hAnsi="Futura Std Book" w:cs="Lato-Bold"/>
          <w:sz w:val="22"/>
          <w:szCs w:val="22"/>
          <w:lang w:eastAsia="ja-JP"/>
        </w:rPr>
        <w:t xml:space="preserve"> Gallery, </w:t>
      </w:r>
      <w:r w:rsidRPr="00512EF3">
        <w:rPr>
          <w:rFonts w:ascii="Futura Std Book" w:hAnsi="Futura Std Book" w:cs="Lato-Regular"/>
          <w:sz w:val="22"/>
          <w:szCs w:val="22"/>
          <w:lang w:eastAsia="ja-JP"/>
        </w:rPr>
        <w:t>Featured Makers: Akiko Hirai and Ania Perkowska</w:t>
      </w:r>
    </w:p>
    <w:p w14:paraId="60FCD0B8" w14:textId="77777777" w:rsidR="00512EF3" w:rsidRPr="00512EF3" w:rsidRDefault="00512EF3" w:rsidP="00512EF3">
      <w:pPr>
        <w:overflowPunct/>
        <w:textAlignment w:val="auto"/>
        <w:rPr>
          <w:rFonts w:ascii="Futura Std Book" w:hAnsi="Futura Std Book" w:cs="Lato-Bold"/>
          <w:sz w:val="22"/>
          <w:szCs w:val="22"/>
          <w:lang w:eastAsia="ja-JP"/>
        </w:rPr>
      </w:pPr>
      <w:proofErr w:type="spellStart"/>
      <w:r w:rsidRPr="00512EF3">
        <w:rPr>
          <w:rFonts w:ascii="Futura Std Book" w:hAnsi="Futura Std Book" w:cs="Lato-Bold"/>
          <w:sz w:val="22"/>
          <w:szCs w:val="22"/>
          <w:lang w:eastAsia="ja-JP"/>
        </w:rPr>
        <w:t>Potfest</w:t>
      </w:r>
      <w:proofErr w:type="spellEnd"/>
      <w:r w:rsidRPr="00512EF3">
        <w:rPr>
          <w:rFonts w:ascii="Futura Std Book" w:hAnsi="Futura Std Book" w:cs="Lato-Bold"/>
          <w:sz w:val="22"/>
          <w:szCs w:val="22"/>
          <w:lang w:eastAsia="ja-JP"/>
        </w:rPr>
        <w:t xml:space="preserve"> in Compton Verney</w:t>
      </w:r>
    </w:p>
    <w:p w14:paraId="5DE00513" w14:textId="77777777" w:rsidR="00512EF3" w:rsidRPr="00512EF3" w:rsidRDefault="00512EF3" w:rsidP="00512EF3">
      <w:pPr>
        <w:overflowPunct/>
        <w:textAlignment w:val="auto"/>
        <w:rPr>
          <w:rFonts w:ascii="Futura Std Book" w:hAnsi="Futura Std Book" w:cs="Lato-Bold"/>
          <w:sz w:val="22"/>
          <w:szCs w:val="22"/>
          <w:lang w:eastAsia="ja-JP"/>
        </w:rPr>
      </w:pPr>
      <w:proofErr w:type="spellStart"/>
      <w:r w:rsidRPr="00512EF3">
        <w:rPr>
          <w:rFonts w:ascii="Futura Std Book" w:hAnsi="Futura Std Book" w:cs="Lato-Bold"/>
          <w:sz w:val="22"/>
          <w:szCs w:val="22"/>
          <w:lang w:eastAsia="ja-JP"/>
        </w:rPr>
        <w:t>Potfest</w:t>
      </w:r>
      <w:proofErr w:type="spellEnd"/>
      <w:r w:rsidRPr="00512EF3">
        <w:rPr>
          <w:rFonts w:ascii="Futura Std Book" w:hAnsi="Futura Std Book" w:cs="Lato-Bold"/>
          <w:sz w:val="22"/>
          <w:szCs w:val="22"/>
          <w:lang w:eastAsia="ja-JP"/>
        </w:rPr>
        <w:t xml:space="preserve"> Scotland, Scone Palace</w:t>
      </w:r>
    </w:p>
    <w:p w14:paraId="762F88C2"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 xml:space="preserve">Celebrating Ceramics, </w:t>
      </w:r>
      <w:proofErr w:type="spellStart"/>
      <w:r w:rsidRPr="00512EF3">
        <w:rPr>
          <w:rFonts w:ascii="Futura Std Book" w:hAnsi="Futura Std Book" w:cs="Lato-Bold"/>
          <w:sz w:val="22"/>
          <w:szCs w:val="22"/>
          <w:lang w:eastAsia="ja-JP"/>
        </w:rPr>
        <w:t>Waterperry</w:t>
      </w:r>
      <w:proofErr w:type="spellEnd"/>
      <w:r w:rsidRPr="00512EF3">
        <w:rPr>
          <w:rFonts w:ascii="Futura Std Book" w:hAnsi="Futura Std Book" w:cs="Lato-Bold"/>
          <w:sz w:val="22"/>
          <w:szCs w:val="22"/>
          <w:lang w:eastAsia="ja-JP"/>
        </w:rPr>
        <w:t xml:space="preserve"> Gardens</w:t>
      </w:r>
    </w:p>
    <w:p w14:paraId="189E7908"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Art in Clay Windsor (formerly Hatfield)</w:t>
      </w:r>
    </w:p>
    <w:p w14:paraId="1295F9CE"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Oxford Ceramics Fair</w:t>
      </w:r>
    </w:p>
    <w:p w14:paraId="1E9D1BC5" w14:textId="7E538FC4"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 xml:space="preserve">Only Clay, </w:t>
      </w:r>
      <w:proofErr w:type="spellStart"/>
      <w:r w:rsidRPr="00512EF3">
        <w:rPr>
          <w:rFonts w:ascii="Futura Std Book" w:hAnsi="Futura Std Book" w:cs="Lato-Bold"/>
          <w:sz w:val="22"/>
          <w:szCs w:val="22"/>
          <w:lang w:eastAsia="ja-JP"/>
        </w:rPr>
        <w:t>Kelham</w:t>
      </w:r>
      <w:proofErr w:type="spellEnd"/>
      <w:r w:rsidRPr="00512EF3">
        <w:rPr>
          <w:rFonts w:ascii="Futura Std Book" w:hAnsi="Futura Std Book" w:cs="Lato-Bold"/>
          <w:sz w:val="22"/>
          <w:szCs w:val="22"/>
          <w:lang w:eastAsia="ja-JP"/>
        </w:rPr>
        <w:t xml:space="preserve"> Island Museum</w:t>
      </w:r>
    </w:p>
    <w:p w14:paraId="66BF5C98" w14:textId="77777777" w:rsidR="00512EF3" w:rsidRPr="00512EF3" w:rsidRDefault="00512EF3" w:rsidP="00512EF3">
      <w:pPr>
        <w:overflowPunct/>
        <w:textAlignment w:val="auto"/>
        <w:rPr>
          <w:rFonts w:ascii="Futura Std Book" w:hAnsi="Futura Std Book" w:cs="Lato-Bold"/>
          <w:sz w:val="22"/>
          <w:szCs w:val="22"/>
          <w:lang w:eastAsia="ja-JP"/>
        </w:rPr>
      </w:pPr>
    </w:p>
    <w:p w14:paraId="0C3F166F" w14:textId="77777777" w:rsidR="00512EF3" w:rsidRPr="00512EF3" w:rsidRDefault="00512EF3" w:rsidP="00512EF3">
      <w:pPr>
        <w:overflowPunct/>
        <w:textAlignment w:val="auto"/>
        <w:rPr>
          <w:rFonts w:ascii="Futura Std Book" w:hAnsi="Futura Std Book" w:cs="Lato-Bold"/>
          <w:b/>
          <w:bCs/>
          <w:sz w:val="22"/>
          <w:szCs w:val="22"/>
          <w:lang w:eastAsia="ja-JP"/>
        </w:rPr>
      </w:pPr>
      <w:r w:rsidRPr="00512EF3">
        <w:rPr>
          <w:rFonts w:ascii="Futura Std Book" w:hAnsi="Futura Std Book" w:cs="Lato-Bold"/>
          <w:b/>
          <w:bCs/>
          <w:sz w:val="22"/>
          <w:szCs w:val="22"/>
          <w:lang w:eastAsia="ja-JP"/>
        </w:rPr>
        <w:t>2021</w:t>
      </w:r>
    </w:p>
    <w:p w14:paraId="6B4C46D6" w14:textId="77777777" w:rsidR="00512EF3" w:rsidRPr="00512EF3" w:rsidRDefault="00512EF3" w:rsidP="00512EF3">
      <w:pPr>
        <w:overflowPunct/>
        <w:textAlignment w:val="auto"/>
        <w:rPr>
          <w:rFonts w:ascii="Futura Std Book" w:hAnsi="Futura Std Book" w:cs="Lato-Regular"/>
          <w:sz w:val="22"/>
          <w:szCs w:val="22"/>
          <w:lang w:eastAsia="ja-JP"/>
        </w:rPr>
      </w:pPr>
      <w:r w:rsidRPr="00512EF3">
        <w:rPr>
          <w:rFonts w:ascii="Futura Std Book" w:hAnsi="Futura Std Book" w:cs="Lato-Bold"/>
          <w:sz w:val="22"/>
          <w:szCs w:val="22"/>
          <w:lang w:eastAsia="ja-JP"/>
        </w:rPr>
        <w:t xml:space="preserve">Gallery Top, Matlock </w:t>
      </w:r>
      <w:r w:rsidRPr="00512EF3">
        <w:rPr>
          <w:rFonts w:ascii="Futura Std Book" w:hAnsi="Futura Std Book" w:cs="Lato-Regular"/>
          <w:sz w:val="22"/>
          <w:szCs w:val="22"/>
          <w:lang w:eastAsia="ja-JP"/>
        </w:rPr>
        <w:t>Exhibition</w:t>
      </w:r>
    </w:p>
    <w:p w14:paraId="68466784" w14:textId="77777777" w:rsidR="00512EF3" w:rsidRPr="00512EF3" w:rsidRDefault="00512EF3" w:rsidP="00512EF3">
      <w:pPr>
        <w:overflowPunct/>
        <w:textAlignment w:val="auto"/>
        <w:rPr>
          <w:rFonts w:ascii="Futura Std Book" w:hAnsi="Futura Std Book" w:cs="Lato-Bold"/>
          <w:sz w:val="22"/>
          <w:szCs w:val="22"/>
          <w:lang w:eastAsia="ja-JP"/>
        </w:rPr>
      </w:pPr>
      <w:proofErr w:type="spellStart"/>
      <w:r w:rsidRPr="00512EF3">
        <w:rPr>
          <w:rFonts w:ascii="Futura Std Book" w:hAnsi="Futura Std Book" w:cs="Lato-Bold"/>
          <w:sz w:val="22"/>
          <w:szCs w:val="22"/>
          <w:lang w:eastAsia="ja-JP"/>
        </w:rPr>
        <w:t>Potfest</w:t>
      </w:r>
      <w:proofErr w:type="spellEnd"/>
      <w:r w:rsidRPr="00512EF3">
        <w:rPr>
          <w:rFonts w:ascii="Futura Std Book" w:hAnsi="Futura Std Book" w:cs="Lato-Bold"/>
          <w:sz w:val="22"/>
          <w:szCs w:val="22"/>
          <w:lang w:eastAsia="ja-JP"/>
        </w:rPr>
        <w:t xml:space="preserve"> in Compton Verney</w:t>
      </w:r>
    </w:p>
    <w:p w14:paraId="6FFE22D2"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 xml:space="preserve">Celebrating Ceramics, </w:t>
      </w:r>
      <w:proofErr w:type="spellStart"/>
      <w:r w:rsidRPr="00512EF3">
        <w:rPr>
          <w:rFonts w:ascii="Futura Std Book" w:hAnsi="Futura Std Book" w:cs="Lato-Bold"/>
          <w:sz w:val="22"/>
          <w:szCs w:val="22"/>
          <w:lang w:eastAsia="ja-JP"/>
        </w:rPr>
        <w:t>Waterperry</w:t>
      </w:r>
      <w:proofErr w:type="spellEnd"/>
      <w:r w:rsidRPr="00512EF3">
        <w:rPr>
          <w:rFonts w:ascii="Futura Std Book" w:hAnsi="Futura Std Book" w:cs="Lato-Bold"/>
          <w:sz w:val="22"/>
          <w:szCs w:val="22"/>
          <w:lang w:eastAsia="ja-JP"/>
        </w:rPr>
        <w:t xml:space="preserve"> Gardens</w:t>
      </w:r>
    </w:p>
    <w:p w14:paraId="038AB366"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Art in Clay Windsor (formerly Hatfield)</w:t>
      </w:r>
    </w:p>
    <w:p w14:paraId="7B11131D"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Oxford Ceramics Fair</w:t>
      </w:r>
    </w:p>
    <w:p w14:paraId="59172F2D"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Art in Clay Farnham</w:t>
      </w:r>
    </w:p>
    <w:p w14:paraId="6979C410" w14:textId="56501FF0"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 xml:space="preserve">Only Clay, </w:t>
      </w:r>
      <w:proofErr w:type="spellStart"/>
      <w:r w:rsidRPr="00512EF3">
        <w:rPr>
          <w:rFonts w:ascii="Futura Std Book" w:hAnsi="Futura Std Book" w:cs="Lato-Bold"/>
          <w:sz w:val="22"/>
          <w:szCs w:val="22"/>
          <w:lang w:eastAsia="ja-JP"/>
        </w:rPr>
        <w:t>Kelham</w:t>
      </w:r>
      <w:proofErr w:type="spellEnd"/>
      <w:r w:rsidRPr="00512EF3">
        <w:rPr>
          <w:rFonts w:ascii="Futura Std Book" w:hAnsi="Futura Std Book" w:cs="Lato-Bold"/>
          <w:sz w:val="22"/>
          <w:szCs w:val="22"/>
          <w:lang w:eastAsia="ja-JP"/>
        </w:rPr>
        <w:t xml:space="preserve"> Island Museum</w:t>
      </w:r>
    </w:p>
    <w:p w14:paraId="5AE62988" w14:textId="77777777" w:rsidR="00512EF3" w:rsidRPr="00512EF3" w:rsidRDefault="00512EF3" w:rsidP="00512EF3">
      <w:pPr>
        <w:overflowPunct/>
        <w:textAlignment w:val="auto"/>
        <w:rPr>
          <w:rFonts w:ascii="Futura Std Book" w:hAnsi="Futura Std Book" w:cs="Lato-Bold"/>
          <w:b/>
          <w:bCs/>
          <w:sz w:val="22"/>
          <w:szCs w:val="22"/>
          <w:lang w:eastAsia="ja-JP"/>
        </w:rPr>
      </w:pPr>
    </w:p>
    <w:p w14:paraId="7F63772B" w14:textId="77777777" w:rsidR="00512EF3" w:rsidRPr="00512EF3" w:rsidRDefault="00512EF3" w:rsidP="00512EF3">
      <w:pPr>
        <w:overflowPunct/>
        <w:textAlignment w:val="auto"/>
        <w:rPr>
          <w:rFonts w:ascii="Futura Std Book" w:hAnsi="Futura Std Book" w:cs="Lato-Bold"/>
          <w:b/>
          <w:bCs/>
          <w:sz w:val="22"/>
          <w:szCs w:val="22"/>
          <w:lang w:eastAsia="ja-JP"/>
        </w:rPr>
      </w:pPr>
      <w:r w:rsidRPr="00512EF3">
        <w:rPr>
          <w:rFonts w:ascii="Futura Std Book" w:hAnsi="Futura Std Book" w:cs="Lato-Bold"/>
          <w:b/>
          <w:bCs/>
          <w:sz w:val="22"/>
          <w:szCs w:val="22"/>
          <w:lang w:eastAsia="ja-JP"/>
        </w:rPr>
        <w:lastRenderedPageBreak/>
        <w:t>2020</w:t>
      </w:r>
    </w:p>
    <w:p w14:paraId="25DFB943" w14:textId="77777777" w:rsidR="00512EF3" w:rsidRPr="00512EF3" w:rsidRDefault="00512EF3" w:rsidP="00512EF3">
      <w:pPr>
        <w:overflowPunct/>
        <w:textAlignment w:val="auto"/>
        <w:rPr>
          <w:rFonts w:ascii="Futura Std Book" w:hAnsi="Futura Std Book" w:cs="Lato-Regular"/>
          <w:sz w:val="22"/>
          <w:szCs w:val="22"/>
          <w:lang w:eastAsia="ja-JP"/>
        </w:rPr>
      </w:pPr>
      <w:r w:rsidRPr="00512EF3">
        <w:rPr>
          <w:rFonts w:ascii="Futura Std Book" w:hAnsi="Futura Std Book" w:cs="Lato-Bold"/>
          <w:sz w:val="22"/>
          <w:szCs w:val="22"/>
          <w:lang w:eastAsia="ja-JP"/>
        </w:rPr>
        <w:t xml:space="preserve">Gallery Nine, Bath </w:t>
      </w:r>
      <w:r w:rsidRPr="00512EF3">
        <w:rPr>
          <w:rFonts w:ascii="Futura Std Book" w:hAnsi="Futura Std Book" w:cs="Lato-Regular"/>
          <w:sz w:val="22"/>
          <w:szCs w:val="22"/>
          <w:lang w:eastAsia="ja-JP"/>
        </w:rPr>
        <w:t>Spring Exhibition</w:t>
      </w:r>
    </w:p>
    <w:p w14:paraId="12D316EF"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Art in Clay Hatfield</w:t>
      </w:r>
    </w:p>
    <w:p w14:paraId="47238F43" w14:textId="4AD41D19"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Celebrating Ceramics</w:t>
      </w:r>
    </w:p>
    <w:p w14:paraId="0E8F1A4B" w14:textId="77777777" w:rsidR="00512EF3" w:rsidRPr="00512EF3" w:rsidRDefault="00512EF3" w:rsidP="00512EF3">
      <w:pPr>
        <w:overflowPunct/>
        <w:textAlignment w:val="auto"/>
        <w:rPr>
          <w:rFonts w:ascii="Futura Std Book" w:hAnsi="Futura Std Book" w:cs="Lato-Bold"/>
          <w:sz w:val="22"/>
          <w:szCs w:val="22"/>
          <w:lang w:eastAsia="ja-JP"/>
        </w:rPr>
      </w:pPr>
    </w:p>
    <w:p w14:paraId="3A3BDF46" w14:textId="77777777" w:rsidR="00512EF3" w:rsidRPr="00512EF3" w:rsidRDefault="00512EF3" w:rsidP="00512EF3">
      <w:pPr>
        <w:overflowPunct/>
        <w:textAlignment w:val="auto"/>
        <w:rPr>
          <w:rFonts w:ascii="Futura Std Book" w:hAnsi="Futura Std Book" w:cs="Lato-Bold"/>
          <w:b/>
          <w:bCs/>
          <w:sz w:val="22"/>
          <w:szCs w:val="22"/>
          <w:lang w:eastAsia="ja-JP"/>
        </w:rPr>
      </w:pPr>
      <w:r w:rsidRPr="00512EF3">
        <w:rPr>
          <w:rFonts w:ascii="Futura Std Book" w:hAnsi="Futura Std Book" w:cs="Lato-Bold"/>
          <w:b/>
          <w:bCs/>
          <w:sz w:val="22"/>
          <w:szCs w:val="22"/>
          <w:lang w:eastAsia="ja-JP"/>
        </w:rPr>
        <w:t>2019</w:t>
      </w:r>
    </w:p>
    <w:p w14:paraId="25F1436B"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Art in Clay Hatfield</w:t>
      </w:r>
    </w:p>
    <w:p w14:paraId="33B4222F"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Art in Clay Farnham</w:t>
      </w:r>
    </w:p>
    <w:p w14:paraId="20903566"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Oxford Ceramics Fair</w:t>
      </w:r>
    </w:p>
    <w:p w14:paraId="02EAEC52" w14:textId="4F261DB8"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Earth &amp; Fire International Ceramic Fair</w:t>
      </w:r>
    </w:p>
    <w:p w14:paraId="74771942" w14:textId="77777777" w:rsidR="00512EF3" w:rsidRPr="00512EF3" w:rsidRDefault="00512EF3" w:rsidP="00512EF3">
      <w:pPr>
        <w:overflowPunct/>
        <w:textAlignment w:val="auto"/>
        <w:rPr>
          <w:rFonts w:ascii="Futura Std Book" w:hAnsi="Futura Std Book" w:cs="Lato-Bold"/>
          <w:sz w:val="22"/>
          <w:szCs w:val="22"/>
          <w:lang w:eastAsia="ja-JP"/>
        </w:rPr>
      </w:pPr>
    </w:p>
    <w:p w14:paraId="33302C7D" w14:textId="77777777" w:rsidR="00512EF3" w:rsidRPr="00512EF3" w:rsidRDefault="00512EF3" w:rsidP="00512EF3">
      <w:pPr>
        <w:overflowPunct/>
        <w:textAlignment w:val="auto"/>
        <w:rPr>
          <w:rFonts w:ascii="Futura Std Book" w:hAnsi="Futura Std Book" w:cs="Lato-Bold"/>
          <w:b/>
          <w:bCs/>
          <w:sz w:val="22"/>
          <w:szCs w:val="22"/>
          <w:lang w:eastAsia="ja-JP"/>
        </w:rPr>
      </w:pPr>
      <w:r w:rsidRPr="00512EF3">
        <w:rPr>
          <w:rFonts w:ascii="Futura Std Book" w:hAnsi="Futura Std Book" w:cs="Lato-Bold"/>
          <w:b/>
          <w:bCs/>
          <w:sz w:val="22"/>
          <w:szCs w:val="22"/>
          <w:lang w:eastAsia="ja-JP"/>
        </w:rPr>
        <w:t>2018</w:t>
      </w:r>
    </w:p>
    <w:p w14:paraId="5A277C6B"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Art in Clay Hatfield</w:t>
      </w:r>
    </w:p>
    <w:p w14:paraId="37DCF9E0" w14:textId="77777777" w:rsidR="00512EF3" w:rsidRPr="00512EF3" w:rsidRDefault="00512EF3" w:rsidP="00512EF3">
      <w:pPr>
        <w:overflowPunct/>
        <w:textAlignment w:val="auto"/>
        <w:rPr>
          <w:rFonts w:ascii="Futura Std Book" w:hAnsi="Futura Std Book" w:cs="Lato-Bold"/>
          <w:sz w:val="22"/>
          <w:szCs w:val="22"/>
          <w:lang w:eastAsia="ja-JP"/>
        </w:rPr>
      </w:pPr>
      <w:proofErr w:type="spellStart"/>
      <w:r w:rsidRPr="00512EF3">
        <w:rPr>
          <w:rFonts w:ascii="Futura Std Book" w:hAnsi="Futura Std Book" w:cs="Lato-Bold"/>
          <w:sz w:val="22"/>
          <w:szCs w:val="22"/>
          <w:lang w:eastAsia="ja-JP"/>
        </w:rPr>
        <w:t>Potfest</w:t>
      </w:r>
      <w:proofErr w:type="spellEnd"/>
      <w:r w:rsidRPr="00512EF3">
        <w:rPr>
          <w:rFonts w:ascii="Futura Std Book" w:hAnsi="Futura Std Book" w:cs="Lato-Bold"/>
          <w:sz w:val="22"/>
          <w:szCs w:val="22"/>
          <w:lang w:eastAsia="ja-JP"/>
        </w:rPr>
        <w:t xml:space="preserve"> in the Pens</w:t>
      </w:r>
    </w:p>
    <w:p w14:paraId="336ADA85" w14:textId="1810EEE8"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Innovations in Ceramic Art Cambridge</w:t>
      </w:r>
    </w:p>
    <w:p w14:paraId="5CAA013D" w14:textId="77777777" w:rsidR="00512EF3" w:rsidRPr="00512EF3" w:rsidRDefault="00512EF3" w:rsidP="00512EF3">
      <w:pPr>
        <w:overflowPunct/>
        <w:textAlignment w:val="auto"/>
        <w:rPr>
          <w:rFonts w:ascii="Futura Std Book" w:hAnsi="Futura Std Book" w:cs="Lato-Bold"/>
          <w:b/>
          <w:bCs/>
          <w:sz w:val="22"/>
          <w:szCs w:val="22"/>
          <w:lang w:eastAsia="ja-JP"/>
        </w:rPr>
      </w:pPr>
    </w:p>
    <w:p w14:paraId="254DF97C" w14:textId="77777777" w:rsidR="00512EF3" w:rsidRPr="00512EF3" w:rsidRDefault="00512EF3" w:rsidP="00512EF3">
      <w:pPr>
        <w:overflowPunct/>
        <w:textAlignment w:val="auto"/>
        <w:rPr>
          <w:rFonts w:ascii="Futura Std Book" w:hAnsi="Futura Std Book" w:cs="Lato-Bold"/>
          <w:b/>
          <w:bCs/>
          <w:sz w:val="22"/>
          <w:szCs w:val="22"/>
          <w:lang w:eastAsia="ja-JP"/>
        </w:rPr>
      </w:pPr>
      <w:r w:rsidRPr="00512EF3">
        <w:rPr>
          <w:rFonts w:ascii="Futura Std Book" w:hAnsi="Futura Std Book" w:cs="Lato-Bold"/>
          <w:b/>
          <w:bCs/>
          <w:sz w:val="22"/>
          <w:szCs w:val="22"/>
          <w:lang w:eastAsia="ja-JP"/>
        </w:rPr>
        <w:t>2017</w:t>
      </w:r>
    </w:p>
    <w:p w14:paraId="3B68C35E" w14:textId="77777777" w:rsidR="00512EF3" w:rsidRPr="00512EF3" w:rsidRDefault="00512EF3" w:rsidP="00512EF3">
      <w:pPr>
        <w:overflowPunct/>
        <w:textAlignment w:val="auto"/>
        <w:rPr>
          <w:rFonts w:ascii="Futura Std Book" w:hAnsi="Futura Std Book" w:cs="Lato-Bold"/>
          <w:sz w:val="22"/>
          <w:szCs w:val="22"/>
          <w:lang w:eastAsia="ja-JP"/>
        </w:rPr>
      </w:pPr>
      <w:r w:rsidRPr="00512EF3">
        <w:rPr>
          <w:rFonts w:ascii="Futura Std Book" w:hAnsi="Futura Std Book" w:cs="Lato-Bold"/>
          <w:sz w:val="22"/>
          <w:szCs w:val="22"/>
          <w:lang w:eastAsia="ja-JP"/>
        </w:rPr>
        <w:t>Art in Clay Hatfield - Newcomers</w:t>
      </w:r>
    </w:p>
    <w:p w14:paraId="3FCB38A6" w14:textId="3D1BC544" w:rsidR="00512EF3" w:rsidRPr="00512EF3" w:rsidRDefault="00512EF3" w:rsidP="00512EF3">
      <w:pPr>
        <w:rPr>
          <w:rFonts w:ascii="Futura Std Book" w:hAnsi="Futura Std Book"/>
          <w:sz w:val="22"/>
          <w:szCs w:val="22"/>
        </w:rPr>
      </w:pPr>
      <w:proofErr w:type="spellStart"/>
      <w:r w:rsidRPr="00512EF3">
        <w:rPr>
          <w:rFonts w:ascii="Futura Std Book" w:hAnsi="Futura Std Book" w:cs="Lato-Bold"/>
          <w:sz w:val="22"/>
          <w:szCs w:val="22"/>
          <w:lang w:eastAsia="ja-JP"/>
        </w:rPr>
        <w:t>Potfest</w:t>
      </w:r>
      <w:proofErr w:type="spellEnd"/>
      <w:r w:rsidRPr="00512EF3">
        <w:rPr>
          <w:rFonts w:ascii="Futura Std Book" w:hAnsi="Futura Std Book" w:cs="Lato-Bold"/>
          <w:sz w:val="22"/>
          <w:szCs w:val="22"/>
          <w:lang w:eastAsia="ja-JP"/>
        </w:rPr>
        <w:t xml:space="preserve"> in the Pens</w:t>
      </w:r>
    </w:p>
    <w:sectPr w:rsidR="00512EF3" w:rsidRPr="00512EF3" w:rsidSect="00A15FF2">
      <w:footerReference w:type="default" r:id="rId11"/>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A4C0" w14:textId="77777777" w:rsidR="002E2DC1" w:rsidRDefault="002E2DC1">
      <w:r>
        <w:separator/>
      </w:r>
    </w:p>
  </w:endnote>
  <w:endnote w:type="continuationSeparator" w:id="0">
    <w:p w14:paraId="48A91EE3" w14:textId="77777777" w:rsidR="002E2DC1" w:rsidRDefault="002E2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Std Book">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Montserrat-Regular">
    <w:altName w:val="Calibri"/>
    <w:panose1 w:val="00000000000000000000"/>
    <w:charset w:val="00"/>
    <w:family w:val="auto"/>
    <w:notTrueType/>
    <w:pitch w:val="default"/>
    <w:sig w:usb0="00000003" w:usb1="00000000" w:usb2="00000000" w:usb3="00000000" w:csb0="00000001" w:csb1="00000000"/>
  </w:font>
  <w:font w:name="Lato-Regular">
    <w:altName w:val="Lato"/>
    <w:panose1 w:val="00000000000000000000"/>
    <w:charset w:val="00"/>
    <w:family w:val="auto"/>
    <w:notTrueType/>
    <w:pitch w:val="default"/>
    <w:sig w:usb0="00000003" w:usb1="00000000" w:usb2="00000000" w:usb3="00000000" w:csb0="00000001" w:csb1="00000000"/>
  </w:font>
  <w:font w:name="Raleway-Bold">
    <w:altName w:val="Raleway"/>
    <w:panose1 w:val="00000000000000000000"/>
    <w:charset w:val="00"/>
    <w:family w:val="auto"/>
    <w:notTrueType/>
    <w:pitch w:val="default"/>
    <w:sig w:usb0="00000003" w:usb1="00000000" w:usb2="00000000" w:usb3="00000000" w:csb0="00000001" w:csb1="00000000"/>
  </w:font>
  <w:font w:name="Lato-Bold">
    <w:altName w:val="Lato"/>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1B345B">
    <w:pPr>
      <w:pStyle w:val="Footer"/>
    </w:pPr>
    <w:r>
      <w:rPr>
        <w:noProof/>
        <w:lang w:val="en-GB" w:eastAsia="en-GB"/>
      </w:rPr>
      <mc:AlternateContent>
        <mc:Choice Requires="wps">
          <w:drawing>
            <wp:anchor distT="0" distB="0" distL="114300" distR="114300" simplePos="0" relativeHeight="251657728" behindDoc="0" locked="0" layoutInCell="1" allowOverlap="1" wp14:anchorId="07622FBE" wp14:editId="07777777">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22FB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2EA9" w14:textId="77777777" w:rsidR="002E2DC1" w:rsidRDefault="002E2DC1">
      <w:r>
        <w:separator/>
      </w:r>
    </w:p>
  </w:footnote>
  <w:footnote w:type="continuationSeparator" w:id="0">
    <w:p w14:paraId="1364449C" w14:textId="77777777" w:rsidR="002E2DC1" w:rsidRDefault="002E2DC1">
      <w:r>
        <w:continuationSeparator/>
      </w:r>
    </w:p>
  </w:footnote>
</w:footnotes>
</file>

<file path=word/intelligence.xml><?xml version="1.0" encoding="utf-8"?>
<int:Intelligence xmlns:int="http://schemas.microsoft.com/office/intelligence/2019/intelligence">
  <int:IntelligenceSettings/>
  <int:Manifest>
    <int:WordHash hashCode="ZyD2A614Rf852T" id="ygPU844R"/>
  </int:Manifest>
  <int:Observations>
    <int:Content id="ygPU844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504766"/>
    <w:multiLevelType w:val="hybridMultilevel"/>
    <w:tmpl w:val="BAB439BA"/>
    <w:lvl w:ilvl="0" w:tplc="EF122CE0">
      <w:start w:val="1"/>
      <w:numFmt w:val="bullet"/>
      <w:lvlText w:val=""/>
      <w:lvlJc w:val="left"/>
      <w:pPr>
        <w:ind w:left="720" w:hanging="360"/>
      </w:pPr>
      <w:rPr>
        <w:rFonts w:ascii="Symbol" w:hAnsi="Symbol" w:hint="default"/>
      </w:rPr>
    </w:lvl>
    <w:lvl w:ilvl="1" w:tplc="125E10BC">
      <w:start w:val="1"/>
      <w:numFmt w:val="bullet"/>
      <w:lvlText w:val="o"/>
      <w:lvlJc w:val="left"/>
      <w:pPr>
        <w:ind w:left="1440" w:hanging="360"/>
      </w:pPr>
      <w:rPr>
        <w:rFonts w:ascii="Courier New" w:hAnsi="Courier New" w:hint="default"/>
      </w:rPr>
    </w:lvl>
    <w:lvl w:ilvl="2" w:tplc="417822EA">
      <w:start w:val="1"/>
      <w:numFmt w:val="bullet"/>
      <w:lvlText w:val=""/>
      <w:lvlJc w:val="left"/>
      <w:pPr>
        <w:ind w:left="2160" w:hanging="360"/>
      </w:pPr>
      <w:rPr>
        <w:rFonts w:ascii="Wingdings" w:hAnsi="Wingdings" w:hint="default"/>
      </w:rPr>
    </w:lvl>
    <w:lvl w:ilvl="3" w:tplc="EF9CB5E6">
      <w:start w:val="1"/>
      <w:numFmt w:val="bullet"/>
      <w:lvlText w:val=""/>
      <w:lvlJc w:val="left"/>
      <w:pPr>
        <w:ind w:left="2880" w:hanging="360"/>
      </w:pPr>
      <w:rPr>
        <w:rFonts w:ascii="Symbol" w:hAnsi="Symbol" w:hint="default"/>
      </w:rPr>
    </w:lvl>
    <w:lvl w:ilvl="4" w:tplc="E9589B4C">
      <w:start w:val="1"/>
      <w:numFmt w:val="bullet"/>
      <w:lvlText w:val="o"/>
      <w:lvlJc w:val="left"/>
      <w:pPr>
        <w:ind w:left="3600" w:hanging="360"/>
      </w:pPr>
      <w:rPr>
        <w:rFonts w:ascii="Courier New" w:hAnsi="Courier New" w:hint="default"/>
      </w:rPr>
    </w:lvl>
    <w:lvl w:ilvl="5" w:tplc="4F5A7F1A">
      <w:start w:val="1"/>
      <w:numFmt w:val="bullet"/>
      <w:lvlText w:val=""/>
      <w:lvlJc w:val="left"/>
      <w:pPr>
        <w:ind w:left="4320" w:hanging="360"/>
      </w:pPr>
      <w:rPr>
        <w:rFonts w:ascii="Wingdings" w:hAnsi="Wingdings" w:hint="default"/>
      </w:rPr>
    </w:lvl>
    <w:lvl w:ilvl="6" w:tplc="AB4275F2">
      <w:start w:val="1"/>
      <w:numFmt w:val="bullet"/>
      <w:lvlText w:val=""/>
      <w:lvlJc w:val="left"/>
      <w:pPr>
        <w:ind w:left="5040" w:hanging="360"/>
      </w:pPr>
      <w:rPr>
        <w:rFonts w:ascii="Symbol" w:hAnsi="Symbol" w:hint="default"/>
      </w:rPr>
    </w:lvl>
    <w:lvl w:ilvl="7" w:tplc="5C582412">
      <w:start w:val="1"/>
      <w:numFmt w:val="bullet"/>
      <w:lvlText w:val="o"/>
      <w:lvlJc w:val="left"/>
      <w:pPr>
        <w:ind w:left="5760" w:hanging="360"/>
      </w:pPr>
      <w:rPr>
        <w:rFonts w:ascii="Courier New" w:hAnsi="Courier New" w:hint="default"/>
      </w:rPr>
    </w:lvl>
    <w:lvl w:ilvl="8" w:tplc="15140790">
      <w:start w:val="1"/>
      <w:numFmt w:val="bullet"/>
      <w:lvlText w:val=""/>
      <w:lvlJc w:val="left"/>
      <w:pPr>
        <w:ind w:left="6480" w:hanging="360"/>
      </w:pPr>
      <w:rPr>
        <w:rFonts w:ascii="Wingdings" w:hAnsi="Wingdings" w:hint="default"/>
      </w:rPr>
    </w:lvl>
  </w:abstractNum>
  <w:abstractNum w:abstractNumId="5"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6"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784605">
    <w:abstractNumId w:val="4"/>
  </w:num>
  <w:num w:numId="2" w16cid:durableId="1765224460">
    <w:abstractNumId w:val="8"/>
  </w:num>
  <w:num w:numId="3" w16cid:durableId="1272710395">
    <w:abstractNumId w:val="10"/>
  </w:num>
  <w:num w:numId="4" w16cid:durableId="245381537">
    <w:abstractNumId w:val="11"/>
  </w:num>
  <w:num w:numId="5" w16cid:durableId="638456554">
    <w:abstractNumId w:val="0"/>
  </w:num>
  <w:num w:numId="6" w16cid:durableId="363528414">
    <w:abstractNumId w:val="2"/>
  </w:num>
  <w:num w:numId="7" w16cid:durableId="1018894178">
    <w:abstractNumId w:val="3"/>
  </w:num>
  <w:num w:numId="8" w16cid:durableId="1778213400">
    <w:abstractNumId w:val="6"/>
  </w:num>
  <w:num w:numId="9" w16cid:durableId="537201166">
    <w:abstractNumId w:val="9"/>
  </w:num>
  <w:num w:numId="10" w16cid:durableId="562451901">
    <w:abstractNumId w:val="7"/>
  </w:num>
  <w:num w:numId="11" w16cid:durableId="633799373">
    <w:abstractNumId w:val="5"/>
  </w:num>
  <w:num w:numId="12" w16cid:durableId="210252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0618C"/>
    <w:rsid w:val="000249E8"/>
    <w:rsid w:val="0003532A"/>
    <w:rsid w:val="000468E4"/>
    <w:rsid w:val="0005699B"/>
    <w:rsid w:val="000E1CDA"/>
    <w:rsid w:val="00102D97"/>
    <w:rsid w:val="00171CBA"/>
    <w:rsid w:val="00181931"/>
    <w:rsid w:val="001A1A22"/>
    <w:rsid w:val="001B25C4"/>
    <w:rsid w:val="001B345B"/>
    <w:rsid w:val="002376CE"/>
    <w:rsid w:val="0024347C"/>
    <w:rsid w:val="0026662E"/>
    <w:rsid w:val="00271B33"/>
    <w:rsid w:val="002942BB"/>
    <w:rsid w:val="002B222C"/>
    <w:rsid w:val="002B261D"/>
    <w:rsid w:val="002E2DC1"/>
    <w:rsid w:val="002F423E"/>
    <w:rsid w:val="002F5815"/>
    <w:rsid w:val="003919A6"/>
    <w:rsid w:val="003D0B26"/>
    <w:rsid w:val="00423E38"/>
    <w:rsid w:val="00441BE0"/>
    <w:rsid w:val="00454261"/>
    <w:rsid w:val="00483C8D"/>
    <w:rsid w:val="004C27E5"/>
    <w:rsid w:val="004C611C"/>
    <w:rsid w:val="004E419D"/>
    <w:rsid w:val="004E5DFD"/>
    <w:rsid w:val="005019EB"/>
    <w:rsid w:val="00512EF3"/>
    <w:rsid w:val="005273C6"/>
    <w:rsid w:val="0054326D"/>
    <w:rsid w:val="00545273"/>
    <w:rsid w:val="00576EFB"/>
    <w:rsid w:val="005F69FE"/>
    <w:rsid w:val="00602B60"/>
    <w:rsid w:val="00626261"/>
    <w:rsid w:val="00652433"/>
    <w:rsid w:val="006649CF"/>
    <w:rsid w:val="00694D8C"/>
    <w:rsid w:val="00696927"/>
    <w:rsid w:val="006E02CE"/>
    <w:rsid w:val="00700F4B"/>
    <w:rsid w:val="00710BE4"/>
    <w:rsid w:val="007265E9"/>
    <w:rsid w:val="00745AF3"/>
    <w:rsid w:val="00766525"/>
    <w:rsid w:val="00793610"/>
    <w:rsid w:val="008315B1"/>
    <w:rsid w:val="008321C5"/>
    <w:rsid w:val="00857B13"/>
    <w:rsid w:val="008E535E"/>
    <w:rsid w:val="008E645E"/>
    <w:rsid w:val="008F23D0"/>
    <w:rsid w:val="00966E84"/>
    <w:rsid w:val="00970958"/>
    <w:rsid w:val="009B6139"/>
    <w:rsid w:val="009E714B"/>
    <w:rsid w:val="00A13049"/>
    <w:rsid w:val="00A15FF2"/>
    <w:rsid w:val="00A61031"/>
    <w:rsid w:val="00A80A84"/>
    <w:rsid w:val="00A8163F"/>
    <w:rsid w:val="00AC3AA7"/>
    <w:rsid w:val="00BC23F5"/>
    <w:rsid w:val="00BE06A6"/>
    <w:rsid w:val="00BE7142"/>
    <w:rsid w:val="00BF4AC5"/>
    <w:rsid w:val="00BF6EC8"/>
    <w:rsid w:val="00BF7078"/>
    <w:rsid w:val="00C02B82"/>
    <w:rsid w:val="00C120B1"/>
    <w:rsid w:val="00C51671"/>
    <w:rsid w:val="00C60AAE"/>
    <w:rsid w:val="00C802B4"/>
    <w:rsid w:val="00C84537"/>
    <w:rsid w:val="00CE0A78"/>
    <w:rsid w:val="00CF28A7"/>
    <w:rsid w:val="00D06E79"/>
    <w:rsid w:val="00D23F68"/>
    <w:rsid w:val="00D33513"/>
    <w:rsid w:val="00D51B33"/>
    <w:rsid w:val="00D7239A"/>
    <w:rsid w:val="00DA2870"/>
    <w:rsid w:val="00DB6908"/>
    <w:rsid w:val="00EA1159"/>
    <w:rsid w:val="00EC01B1"/>
    <w:rsid w:val="00ED06DF"/>
    <w:rsid w:val="00EE4EAC"/>
    <w:rsid w:val="00F447CF"/>
    <w:rsid w:val="00F757E0"/>
    <w:rsid w:val="00FA6070"/>
    <w:rsid w:val="00FF4277"/>
    <w:rsid w:val="064E7978"/>
    <w:rsid w:val="08B7328A"/>
    <w:rsid w:val="0A9DE4E9"/>
    <w:rsid w:val="0C29F3E4"/>
    <w:rsid w:val="0E85809F"/>
    <w:rsid w:val="1CB35F47"/>
    <w:rsid w:val="212B37BD"/>
    <w:rsid w:val="2449B022"/>
    <w:rsid w:val="291D2145"/>
    <w:rsid w:val="30B1A5F2"/>
    <w:rsid w:val="355EF2C9"/>
    <w:rsid w:val="3EE150C8"/>
    <w:rsid w:val="4142FDE2"/>
    <w:rsid w:val="46A84C2E"/>
    <w:rsid w:val="46EC62AD"/>
    <w:rsid w:val="4D6391B7"/>
    <w:rsid w:val="509B3279"/>
    <w:rsid w:val="50A49740"/>
    <w:rsid w:val="53EE7642"/>
    <w:rsid w:val="5A28EC62"/>
    <w:rsid w:val="6BDB84F6"/>
    <w:rsid w:val="71A4292A"/>
    <w:rsid w:val="75B1A665"/>
    <w:rsid w:val="7FE7E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0003"/>
  <w15:chartTrackingRefBased/>
  <w15:docId w15:val="{A013AB9D-9B51-46E2-BD0F-652B2F1D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customStyle="1" w:styleId="default">
    <w:name w:val="default"/>
    <w:basedOn w:val="Normal"/>
    <w:rsid w:val="00DB690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bodya">
    <w:name w:val="bodya"/>
    <w:basedOn w:val="Normal"/>
    <w:rsid w:val="00DB690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Default0">
    <w:name w:val="Default"/>
    <w:rsid w:val="00D7239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1146">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2526e163facc443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B773BE5-5766-4730-908D-E5DE37A01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3736F-7747-47D0-BCDB-8465C1A5A601}">
  <ds:schemaRefs>
    <ds:schemaRef ds:uri="http://schemas.microsoft.com/sharepoint/v3/contenttype/forms"/>
  </ds:schemaRefs>
</ds:datastoreItem>
</file>

<file path=customXml/itemProps3.xml><?xml version="1.0" encoding="utf-8"?>
<ds:datastoreItem xmlns:ds="http://schemas.openxmlformats.org/officeDocument/2006/customXml" ds:itemID="{4502C879-9F27-4402-B3DE-705C89361B8F}">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4.xml><?xml version="1.0" encoding="utf-8"?>
<ds:datastoreItem xmlns:ds="http://schemas.openxmlformats.org/officeDocument/2006/customXml" ds:itemID="{5735A6AB-49CE-492F-9807-E1D2A55BEE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2794</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nathalie</dc:creator>
  <cp:keywords/>
  <cp:lastModifiedBy>Pamela Anugwom</cp:lastModifiedBy>
  <cp:revision>3</cp:revision>
  <cp:lastPrinted>2016-06-18T19:18:00Z</cp:lastPrinted>
  <dcterms:created xsi:type="dcterms:W3CDTF">2022-10-20T14:16:00Z</dcterms:created>
  <dcterms:modified xsi:type="dcterms:W3CDTF">2022-10-20T14:26:00Z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313200.000000000</vt:lpwstr>
  </property>
  <property fmtid="{D5CDD505-2E9C-101B-9397-08002B2CF9AE}" pid="3" name="ContentTypeId">
    <vt:lpwstr>0x010100CB752D3A7E43344D88BD4BE4738E2100</vt:lpwstr>
  </property>
  <property fmtid="{D5CDD505-2E9C-101B-9397-08002B2CF9AE}" pid="4" name="MediaServiceImageTags">
    <vt:lpwstr/>
  </property>
</Properties>
</file>