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Century Gothic" w:cs="Century Gothic" w:eastAsia="Century Gothic" w:hAnsi="Century Gothic"/>
          <w:b w:val="1"/>
          <w:i w:val="1"/>
          <w:sz w:val="18"/>
          <w:szCs w:val="18"/>
        </w:rPr>
      </w:pPr>
      <w:r w:rsidDel="00000000" w:rsidR="00000000" w:rsidRPr="00000000">
        <w:rPr>
          <w:rFonts w:ascii="Century Gothic" w:cs="Century Gothic" w:eastAsia="Century Gothic" w:hAnsi="Century Gothic"/>
          <w:b w:val="1"/>
          <w:i w:val="1"/>
          <w:sz w:val="18"/>
          <w:szCs w:val="18"/>
          <w:rtl w:val="0"/>
        </w:rPr>
        <w:t xml:space="preserve">SAMANTHA SWEET</w:t>
      </w:r>
      <w:r w:rsidDel="00000000" w:rsidR="00000000" w:rsidRPr="00000000">
        <w:rPr>
          <w:rtl w:val="0"/>
        </w:rPr>
      </w:r>
    </w:p>
    <w:p w:rsidR="00000000" w:rsidDel="00000000" w:rsidP="00000000" w:rsidRDefault="00000000" w:rsidRPr="00000000" w14:paraId="00000002">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Samantha Sweet makes glass by hand, aiming to create objects which are more personal, relatable and enjoyable to use.  Ultimately, we all want to buy things that we won’t throw away.  By combining traditional making skills with modern design she intends to make pieces that can be treasured for many years</w:t>
      </w:r>
    </w:p>
    <w:p w:rsidR="00000000" w:rsidDel="00000000" w:rsidP="00000000" w:rsidRDefault="00000000" w:rsidRPr="00000000" w14:paraId="00000003">
      <w:pPr>
        <w:ind w:left="0" w:firstLine="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4">
      <w:pPr>
        <w:ind w:left="0"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Born</w:t>
      </w:r>
    </w:p>
    <w:p w:rsidR="00000000" w:rsidDel="00000000" w:rsidP="00000000" w:rsidRDefault="00000000" w:rsidRPr="00000000" w14:paraId="00000005">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1970</w:t>
        <w:tab/>
        <w:t xml:space="preserve">London</w:t>
      </w:r>
    </w:p>
    <w:p w:rsidR="00000000" w:rsidDel="00000000" w:rsidP="00000000" w:rsidRDefault="00000000" w:rsidRPr="00000000" w14:paraId="00000006">
      <w:pPr>
        <w:ind w:left="0" w:firstLine="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7">
      <w:pPr>
        <w:ind w:left="0"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Education</w:t>
      </w:r>
    </w:p>
    <w:p w:rsidR="00000000" w:rsidDel="00000000" w:rsidP="00000000" w:rsidRDefault="00000000" w:rsidRPr="00000000" w14:paraId="00000008">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2000-02</w:t>
        <w:tab/>
        <w:t xml:space="preserve">MA, Applied Arts, Royal College of Art, London</w:t>
      </w:r>
    </w:p>
    <w:p w:rsidR="00000000" w:rsidDel="00000000" w:rsidP="00000000" w:rsidRDefault="00000000" w:rsidRPr="00000000" w14:paraId="00000009">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2001</w:t>
        <w:tab/>
        <w:t xml:space="preserve">Sculpture in Hot Glass with Danny Perkins, Pilchuck Glass School, USA</w:t>
      </w:r>
    </w:p>
    <w:p w:rsidR="00000000" w:rsidDel="00000000" w:rsidP="00000000" w:rsidRDefault="00000000" w:rsidRPr="00000000" w14:paraId="0000000A">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1999</w:t>
        <w:tab/>
        <w:t xml:space="preserve">Casting and Blowing with José Chardiet, Haystack Mountain School of Crafts, USA</w:t>
      </w:r>
    </w:p>
    <w:p w:rsidR="00000000" w:rsidDel="00000000" w:rsidP="00000000" w:rsidRDefault="00000000" w:rsidRPr="00000000" w14:paraId="0000000B">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1998</w:t>
        <w:tab/>
        <w:t xml:space="preserve">Advanced Glassblowing, Dante Marioni and Ben Moore, Pilchuck Glass School, USA</w:t>
      </w:r>
    </w:p>
    <w:p w:rsidR="00000000" w:rsidDel="00000000" w:rsidP="00000000" w:rsidRDefault="00000000" w:rsidRPr="00000000" w14:paraId="0000000C">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1989-92</w:t>
        <w:tab/>
        <w:t xml:space="preserve">BA (Hons) Three Dimensional Design, Buckinghamshire College</w:t>
      </w:r>
    </w:p>
    <w:p w:rsidR="00000000" w:rsidDel="00000000" w:rsidP="00000000" w:rsidRDefault="00000000" w:rsidRPr="00000000" w14:paraId="0000000D">
      <w:pPr>
        <w:ind w:left="0" w:firstLine="0"/>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0E">
      <w:pPr>
        <w:ind w:left="0"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Awards</w:t>
      </w:r>
    </w:p>
    <w:p w:rsidR="00000000" w:rsidDel="00000000" w:rsidP="00000000" w:rsidRDefault="00000000" w:rsidRPr="00000000" w14:paraId="0000000F">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2015</w:t>
        <w:tab/>
        <w:t xml:space="preserve">Injection 3, Crafts Council business development programme</w:t>
      </w:r>
    </w:p>
    <w:p w:rsidR="00000000" w:rsidDel="00000000" w:rsidP="00000000" w:rsidRDefault="00000000" w:rsidRPr="00000000" w14:paraId="00000010">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2004</w:t>
        <w:tab/>
        <w:t xml:space="preserve">Finalist, Bombay Sapphire Award</w:t>
      </w:r>
    </w:p>
    <w:p w:rsidR="00000000" w:rsidDel="00000000" w:rsidP="00000000" w:rsidRDefault="00000000" w:rsidRPr="00000000" w14:paraId="00000011">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2003</w:t>
        <w:tab/>
        <w:t xml:space="preserve">Crafts Council Development Award</w:t>
      </w:r>
    </w:p>
    <w:p w:rsidR="00000000" w:rsidDel="00000000" w:rsidP="00000000" w:rsidRDefault="00000000" w:rsidRPr="00000000" w14:paraId="00000012">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2003</w:t>
        <w:tab/>
        <w:t xml:space="preserve">Woo Charitable Foundation Bursary Award</w:t>
      </w:r>
    </w:p>
    <w:p w:rsidR="00000000" w:rsidDel="00000000" w:rsidP="00000000" w:rsidRDefault="00000000" w:rsidRPr="00000000" w14:paraId="00000013">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2003</w:t>
        <w:tab/>
        <w:t xml:space="preserve">Scholarship Studio, Broadfield House Glass Museum, West Midlands</w:t>
      </w:r>
    </w:p>
    <w:p w:rsidR="00000000" w:rsidDel="00000000" w:rsidP="00000000" w:rsidRDefault="00000000" w:rsidRPr="00000000" w14:paraId="00000014">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2002</w:t>
        <w:tab/>
        <w:t xml:space="preserve">Finalist, Bombay Sapphire Award</w:t>
      </w:r>
    </w:p>
    <w:p w:rsidR="00000000" w:rsidDel="00000000" w:rsidP="00000000" w:rsidRDefault="00000000" w:rsidRPr="00000000" w14:paraId="00000015">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2002</w:t>
        <w:tab/>
        <w:t xml:space="preserve">Residency at the National Glass Centre, Sunderland</w:t>
      </w:r>
    </w:p>
    <w:p w:rsidR="00000000" w:rsidDel="00000000" w:rsidP="00000000" w:rsidRDefault="00000000" w:rsidRPr="00000000" w14:paraId="00000016">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2002</w:t>
        <w:tab/>
        <w:t xml:space="preserve">Winner of the Lattice Award, Royal College of Art Show</w:t>
      </w:r>
    </w:p>
    <w:p w:rsidR="00000000" w:rsidDel="00000000" w:rsidP="00000000" w:rsidRDefault="00000000" w:rsidRPr="00000000" w14:paraId="00000017">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2002</w:t>
        <w:tab/>
        <w:t xml:space="preserve">Winner of the Royal Society of Arts Student Design Award</w:t>
      </w:r>
    </w:p>
    <w:p w:rsidR="00000000" w:rsidDel="00000000" w:rsidP="00000000" w:rsidRDefault="00000000" w:rsidRPr="00000000" w14:paraId="00000018">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2001</w:t>
        <w:tab/>
        <w:t xml:space="preserve">Partnership Scholarship, RCA and Pilchuck Glass School</w:t>
      </w:r>
    </w:p>
    <w:p w:rsidR="00000000" w:rsidDel="00000000" w:rsidP="00000000" w:rsidRDefault="00000000" w:rsidRPr="00000000" w14:paraId="00000019">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1999</w:t>
        <w:tab/>
        <w:t xml:space="preserve">Scholarship from Haystack Mountain School of Crafts</w:t>
      </w:r>
    </w:p>
    <w:p w:rsidR="00000000" w:rsidDel="00000000" w:rsidP="00000000" w:rsidRDefault="00000000" w:rsidRPr="00000000" w14:paraId="0000001A">
      <w:pPr>
        <w:ind w:left="0" w:firstLine="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1B">
      <w:pPr>
        <w:ind w:left="0"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Selected Exhibitions </w:t>
      </w:r>
    </w:p>
    <w:p w:rsidR="00000000" w:rsidDel="00000000" w:rsidP="00000000" w:rsidRDefault="00000000" w:rsidRPr="00000000" w14:paraId="0000001C">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2021</w:t>
        <w:tab/>
        <w:t xml:space="preserve">London Craft Week, Design Nation online</w:t>
      </w:r>
    </w:p>
    <w:p w:rsidR="00000000" w:rsidDel="00000000" w:rsidP="00000000" w:rsidRDefault="00000000" w:rsidRPr="00000000" w14:paraId="0000001D">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London Design Festival, The Royal Exchange, London</w:t>
      </w:r>
    </w:p>
    <w:p w:rsidR="00000000" w:rsidDel="00000000" w:rsidP="00000000" w:rsidRDefault="00000000" w:rsidRPr="00000000" w14:paraId="0000001E">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2018</w:t>
        <w:tab/>
        <w:t xml:space="preserve">‘Plate Up’ Devon Guild of Crafts</w:t>
      </w:r>
    </w:p>
    <w:p w:rsidR="00000000" w:rsidDel="00000000" w:rsidP="00000000" w:rsidRDefault="00000000" w:rsidRPr="00000000" w14:paraId="0000001F">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Lightbox, New London Glass, St John on Bethnal Green, London</w:t>
      </w:r>
    </w:p>
    <w:p w:rsidR="00000000" w:rsidDel="00000000" w:rsidP="00000000" w:rsidRDefault="00000000" w:rsidRPr="00000000" w14:paraId="00000020">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2016</w:t>
        <w:tab/>
        <w:t xml:space="preserve">Made, London</w:t>
      </w:r>
    </w:p>
    <w:p w:rsidR="00000000" w:rsidDel="00000000" w:rsidP="00000000" w:rsidRDefault="00000000" w:rsidRPr="00000000" w14:paraId="00000021">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Tent, London</w:t>
      </w:r>
    </w:p>
    <w:p w:rsidR="00000000" w:rsidDel="00000000" w:rsidP="00000000" w:rsidRDefault="00000000" w:rsidRPr="00000000" w14:paraId="00000022">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Natürlich!, craft2eu, Grassimesse, Leipzig, Germany</w:t>
      </w:r>
    </w:p>
    <w:p w:rsidR="00000000" w:rsidDel="00000000" w:rsidP="00000000" w:rsidRDefault="00000000" w:rsidRPr="00000000" w14:paraId="00000023">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Glass Now, National Centre for Craft and Design, Sleaford</w:t>
      </w:r>
    </w:p>
    <w:p w:rsidR="00000000" w:rsidDel="00000000" w:rsidP="00000000" w:rsidRDefault="00000000" w:rsidRPr="00000000" w14:paraId="00000024">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2015</w:t>
        <w:tab/>
        <w:t xml:space="preserve">Design Nation Showcase, Southbank Centre, London</w:t>
      </w:r>
    </w:p>
    <w:p w:rsidR="00000000" w:rsidDel="00000000" w:rsidP="00000000" w:rsidRDefault="00000000" w:rsidRPr="00000000" w14:paraId="00000025">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National Centre for Craft and Design</w:t>
      </w:r>
    </w:p>
    <w:p w:rsidR="00000000" w:rsidDel="00000000" w:rsidP="00000000" w:rsidRDefault="00000000" w:rsidRPr="00000000" w14:paraId="00000026">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2014</w:t>
        <w:tab/>
        <w:t xml:space="preserve">A Place at the Table, Pallant House, Chichester</w:t>
      </w:r>
    </w:p>
    <w:p w:rsidR="00000000" w:rsidDel="00000000" w:rsidP="00000000" w:rsidRDefault="00000000" w:rsidRPr="00000000" w14:paraId="00000027">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RAted, Royal Academy of Arts, London</w:t>
      </w:r>
    </w:p>
    <w:p w:rsidR="00000000" w:rsidDel="00000000" w:rsidP="00000000" w:rsidRDefault="00000000" w:rsidRPr="00000000" w14:paraId="00000028">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Made, One Marylebone, London</w:t>
      </w:r>
    </w:p>
    <w:p w:rsidR="00000000" w:rsidDel="00000000" w:rsidP="00000000" w:rsidRDefault="00000000" w:rsidRPr="00000000" w14:paraId="00000029">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Craft Market, Heal's, London</w:t>
      </w:r>
    </w:p>
    <w:p w:rsidR="00000000" w:rsidDel="00000000" w:rsidP="00000000" w:rsidRDefault="00000000" w:rsidRPr="00000000" w14:paraId="0000002A">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2011</w:t>
        <w:tab/>
        <w:t xml:space="preserve">Breath Taking, touring show by the Crafts Council</w:t>
      </w:r>
    </w:p>
    <w:p w:rsidR="00000000" w:rsidDel="00000000" w:rsidP="00000000" w:rsidRDefault="00000000" w:rsidRPr="00000000" w14:paraId="0000002B">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2010</w:t>
        <w:tab/>
        <w:t xml:space="preserve">Handmade, Fortnum &amp; Mason, London</w:t>
      </w:r>
    </w:p>
    <w:p w:rsidR="00000000" w:rsidDel="00000000" w:rsidP="00000000" w:rsidRDefault="00000000" w:rsidRPr="00000000" w14:paraId="0000002C">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20:10, Ruthin Craft Centre, Wales</w:t>
      </w:r>
    </w:p>
    <w:p w:rsidR="00000000" w:rsidDel="00000000" w:rsidP="00000000" w:rsidRDefault="00000000" w:rsidRPr="00000000" w14:paraId="0000002D">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Take Thirty, Broadfield House Glass Museum, West Midlands</w:t>
      </w:r>
    </w:p>
    <w:p w:rsidR="00000000" w:rsidDel="00000000" w:rsidP="00000000" w:rsidRDefault="00000000" w:rsidRPr="00000000" w14:paraId="0000002E">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2009</w:t>
        <w:tab/>
        <w:t xml:space="preserve">The Revivalists, Contemporary Applied Arts, London</w:t>
      </w:r>
    </w:p>
    <w:p w:rsidR="00000000" w:rsidDel="00000000" w:rsidP="00000000" w:rsidRDefault="00000000" w:rsidRPr="00000000" w14:paraId="0000002F">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2008</w:t>
        <w:tab/>
        <w:t xml:space="preserve">Tea's Up, Contemporary Applied Arts, London</w:t>
      </w:r>
    </w:p>
    <w:p w:rsidR="00000000" w:rsidDel="00000000" w:rsidP="00000000" w:rsidRDefault="00000000" w:rsidRPr="00000000" w14:paraId="00000030">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2007</w:t>
        <w:tab/>
        <w:t xml:space="preserve">Showcase, Contemporary Applied Arts, London</w:t>
      </w:r>
    </w:p>
    <w:p w:rsidR="00000000" w:rsidDel="00000000" w:rsidP="00000000" w:rsidRDefault="00000000" w:rsidRPr="00000000" w14:paraId="00000031">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Designers of Dartington, Broadfield House Glass Museum, West Midlands</w:t>
      </w:r>
    </w:p>
    <w:p w:rsidR="00000000" w:rsidDel="00000000" w:rsidP="00000000" w:rsidRDefault="00000000" w:rsidRPr="00000000" w14:paraId="00000032">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2006</w:t>
        <w:tab/>
        <w:t xml:space="preserve">British Glass Biennale, Ruskin Centre, West Midlands</w:t>
      </w:r>
    </w:p>
    <w:p w:rsidR="00000000" w:rsidDel="00000000" w:rsidP="00000000" w:rsidRDefault="00000000" w:rsidRPr="00000000" w14:paraId="00000033">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2005</w:t>
        <w:tab/>
        <w:t xml:space="preserve">Cowdy Gallery, Gloucester</w:t>
      </w:r>
    </w:p>
    <w:p w:rsidR="00000000" w:rsidDel="00000000" w:rsidP="00000000" w:rsidRDefault="00000000" w:rsidRPr="00000000" w14:paraId="00000034">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Collect, V&amp;A Museum, London with Contemporary Applied Arts</w:t>
      </w:r>
    </w:p>
    <w:p w:rsidR="00000000" w:rsidDel="00000000" w:rsidP="00000000" w:rsidRDefault="00000000" w:rsidRPr="00000000" w14:paraId="00000035">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2004</w:t>
        <w:tab/>
        <w:t xml:space="preserve">Dressing for Dinner, Crafts Council at the V&amp;A, London</w:t>
      </w:r>
    </w:p>
    <w:p w:rsidR="00000000" w:rsidDel="00000000" w:rsidP="00000000" w:rsidRDefault="00000000" w:rsidRPr="00000000" w14:paraId="00000036">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Solo show, Broadfield House Glass Museum, West Midlands</w:t>
      </w:r>
    </w:p>
    <w:p w:rsidR="00000000" w:rsidDel="00000000" w:rsidP="00000000" w:rsidRDefault="00000000" w:rsidRPr="00000000" w14:paraId="00000037">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Bombay Sapphire Blue Room, London</w:t>
      </w:r>
    </w:p>
    <w:p w:rsidR="00000000" w:rsidDel="00000000" w:rsidP="00000000" w:rsidRDefault="00000000" w:rsidRPr="00000000" w14:paraId="00000038">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British Glass Biennale, Ruskin Centre, West Midlands</w:t>
      </w:r>
    </w:p>
    <w:p w:rsidR="00000000" w:rsidDel="00000000" w:rsidP="00000000" w:rsidRDefault="00000000" w:rsidRPr="00000000" w14:paraId="00000039">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Common Purpose, Selected RCA staff and graduates, Chambers Gallery, London</w:t>
      </w:r>
    </w:p>
    <w:p w:rsidR="00000000" w:rsidDel="00000000" w:rsidP="00000000" w:rsidRDefault="00000000" w:rsidRPr="00000000" w14:paraId="0000003A">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Collect, V&amp;A Museum, London with Sarah Myerscough</w:t>
      </w:r>
    </w:p>
    <w:p w:rsidR="00000000" w:rsidDel="00000000" w:rsidP="00000000" w:rsidRDefault="00000000" w:rsidRPr="00000000" w14:paraId="0000003B">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Chelsea Crafts Fair, Chelsea Town Hall, London, annually since 2000</w:t>
      </w:r>
    </w:p>
    <w:p w:rsidR="00000000" w:rsidDel="00000000" w:rsidP="00000000" w:rsidRDefault="00000000" w:rsidRPr="00000000" w14:paraId="0000003C">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2003</w:t>
        <w:tab/>
        <w:t xml:space="preserve">New Member Focus, Contemporary Applied Arts, London</w:t>
      </w:r>
    </w:p>
    <w:p w:rsidR="00000000" w:rsidDel="00000000" w:rsidP="00000000" w:rsidRDefault="00000000" w:rsidRPr="00000000" w14:paraId="0000003D">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One Year On, New Designers, London</w:t>
      </w:r>
    </w:p>
    <w:p w:rsidR="00000000" w:rsidDel="00000000" w:rsidP="00000000" w:rsidRDefault="00000000" w:rsidRPr="00000000" w14:paraId="0000003E">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Fresh Air, Cirencester</w:t>
      </w:r>
    </w:p>
    <w:p w:rsidR="00000000" w:rsidDel="00000000" w:rsidP="00000000" w:rsidRDefault="00000000" w:rsidRPr="00000000" w14:paraId="0000003F">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Vessel, Sarah Myerscough Fine Art, London</w:t>
      </w:r>
    </w:p>
    <w:p w:rsidR="00000000" w:rsidDel="00000000" w:rsidP="00000000" w:rsidRDefault="00000000" w:rsidRPr="00000000" w14:paraId="00000040">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Art 2003, Business Design Centre, London, with Sarah Myerscough</w:t>
      </w:r>
    </w:p>
    <w:p w:rsidR="00000000" w:rsidDel="00000000" w:rsidP="00000000" w:rsidRDefault="00000000" w:rsidRPr="00000000" w14:paraId="00000041">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t xml:space="preserve">Contemporary Decorative Arts Show, Sotheby’s, London</w:t>
      </w:r>
    </w:p>
    <w:p w:rsidR="00000000" w:rsidDel="00000000" w:rsidP="00000000" w:rsidRDefault="00000000" w:rsidRPr="00000000" w14:paraId="00000042">
      <w:pPr>
        <w:ind w:left="0" w:firstLine="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3">
      <w:pPr>
        <w:ind w:left="0"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Selected Publications </w:t>
      </w:r>
    </w:p>
    <w:p w:rsidR="00000000" w:rsidDel="00000000" w:rsidP="00000000" w:rsidRDefault="00000000" w:rsidRPr="00000000" w14:paraId="00000044">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2015</w:t>
        <w:tab/>
        <w:t xml:space="preserve">A Passion for Glass, The Dan Klein &amp; Alan Poole private collection of modern glass, National Museums of Scotland</w:t>
      </w:r>
    </w:p>
    <w:p w:rsidR="00000000" w:rsidDel="00000000" w:rsidP="00000000" w:rsidRDefault="00000000" w:rsidRPr="00000000" w14:paraId="00000045">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2015</w:t>
        <w:tab/>
        <w:t xml:space="preserve">Modern Rustic, Country Living, issue 4</w:t>
      </w:r>
    </w:p>
    <w:p w:rsidR="00000000" w:rsidDel="00000000" w:rsidP="00000000" w:rsidRDefault="00000000" w:rsidRPr="00000000" w14:paraId="00000046">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2014</w:t>
        <w:tab/>
        <w:t xml:space="preserve">Home, Sunday Times, May</w:t>
      </w:r>
    </w:p>
    <w:p w:rsidR="00000000" w:rsidDel="00000000" w:rsidP="00000000" w:rsidRDefault="00000000" w:rsidRPr="00000000" w14:paraId="00000047">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2005</w:t>
        <w:tab/>
        <w:t xml:space="preserve">The Bombay Sapphire Glass Prize, Neues Glas, spring</w:t>
      </w:r>
    </w:p>
    <w:p w:rsidR="00000000" w:rsidDel="00000000" w:rsidP="00000000" w:rsidRDefault="00000000" w:rsidRPr="00000000" w14:paraId="00000048">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2003</w:t>
        <w:tab/>
        <w:t xml:space="preserve">Design UK, Max Fraser</w:t>
      </w:r>
    </w:p>
    <w:p w:rsidR="00000000" w:rsidDel="00000000" w:rsidP="00000000" w:rsidRDefault="00000000" w:rsidRPr="00000000" w14:paraId="00000049">
      <w:pPr>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2002</w:t>
        <w:tab/>
        <w:t xml:space="preserve">Studio Glass by Graham McLaren</w:t>
      </w:r>
    </w:p>
    <w:p w:rsidR="00000000" w:rsidDel="00000000" w:rsidP="00000000" w:rsidRDefault="00000000" w:rsidRPr="00000000" w14:paraId="0000004A">
      <w:pPr>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B">
      <w:pPr>
        <w:ind w:left="0"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Collections</w:t>
      </w:r>
    </w:p>
    <w:p w:rsidR="00000000" w:rsidDel="00000000" w:rsidP="00000000" w:rsidRDefault="00000000" w:rsidRPr="00000000" w14:paraId="0000004C">
      <w:pPr>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Broadfield House Glass Museum, Stourbridge</w:t>
      </w:r>
    </w:p>
    <w:p w:rsidR="00000000" w:rsidDel="00000000" w:rsidP="00000000" w:rsidRDefault="00000000" w:rsidRPr="00000000" w14:paraId="0000004D">
      <w:pPr>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The Dan Klein &amp; Alan J. Poole Collection of Modern Glass, National Museums Scotland</w:t>
      </w:r>
    </w:p>
    <w:p w:rsidR="00000000" w:rsidDel="00000000" w:rsidP="00000000" w:rsidRDefault="00000000" w:rsidRPr="00000000" w14:paraId="0000004E">
      <w:pPr>
        <w:ind w:left="0" w:firstLine="0"/>
        <w:rPr>
          <w:rFonts w:ascii="Century Gothic" w:cs="Century Gothic" w:eastAsia="Century Gothic" w:hAnsi="Century Gothic"/>
          <w:sz w:val="18"/>
          <w:szCs w:val="18"/>
        </w:rPr>
      </w:pPr>
      <w:r w:rsidDel="00000000" w:rsidR="00000000" w:rsidRPr="00000000">
        <w:rPr>
          <w:rtl w:val="0"/>
        </w:rPr>
      </w:r>
    </w:p>
    <w:sectPr>
      <w:pgSz w:h="11906" w:w="8391"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Props1.xml><?xml version="1.0" encoding="utf-8"?>
<ds:datastoreItem xmlns:ds="http://schemas.openxmlformats.org/officeDocument/2006/customXml" ds:itemID="{8174B51F-1261-47CA-B657-015B38428528}"/>
</file>

<file path=customXml/itemProps2.xml><?xml version="1.0" encoding="utf-8"?>
<ds:datastoreItem xmlns:ds="http://schemas.openxmlformats.org/officeDocument/2006/customXml" ds:itemID="{D639D382-66CE-4A78-AA8C-9864D021BB18}"/>
</file>

<file path=customXml/itemProps3.xml><?xml version="1.0" encoding="utf-8"?>
<ds:datastoreItem xmlns:ds="http://schemas.openxmlformats.org/officeDocument/2006/customXml" ds:itemID="{1C9C5193-3F12-4354-9229-A153395D377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ies>
</file>